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6BAB4" w14:textId="77777777" w:rsidR="000063FA" w:rsidRDefault="000063FA" w:rsidP="000063FA">
      <w:pPr>
        <w:autoSpaceDE w:val="0"/>
        <w:autoSpaceDN w:val="0"/>
        <w:adjustRightInd w:val="0"/>
        <w:spacing w:after="0" w:line="240" w:lineRule="auto"/>
        <w:jc w:val="center"/>
        <w:rPr>
          <w:rFonts w:ascii="Arial" w:hAnsi="Arial" w:cs="Arial"/>
          <w:b/>
          <w:bCs/>
          <w:color w:val="000000"/>
          <w:sz w:val="28"/>
          <w:szCs w:val="28"/>
          <w:lang w:bidi="hi-IN"/>
        </w:rPr>
      </w:pPr>
      <w:r w:rsidRPr="006E513C">
        <w:rPr>
          <w:rFonts w:ascii="Arial" w:hAnsi="Arial" w:cs="Arial"/>
          <w:b/>
          <w:bCs/>
          <w:color w:val="000000"/>
          <w:sz w:val="28"/>
          <w:szCs w:val="28"/>
          <w:lang w:bidi="hi-IN"/>
        </w:rPr>
        <w:t>Vani A</w:t>
      </w:r>
    </w:p>
    <w:p w14:paraId="7A6DCCDD" w14:textId="58FAC095" w:rsidR="00DE7364" w:rsidRDefault="00DE7364" w:rsidP="000063FA">
      <w:pPr>
        <w:shd w:val="clear" w:color="auto" w:fill="E9EEF6"/>
        <w:spacing w:after="0" w:line="240" w:lineRule="auto"/>
        <w:jc w:val="center"/>
        <w:rPr>
          <w:rFonts w:ascii="Consolas" w:eastAsiaTheme="minorEastAsia" w:hAnsi="Consolas"/>
          <w:noProof/>
          <w:lang w:eastAsia="en-IN"/>
        </w:rPr>
      </w:pPr>
      <w:r>
        <w:rPr>
          <w:rFonts w:ascii="Consolas" w:eastAsiaTheme="minorEastAsia" w:hAnsi="Consolas"/>
          <w:noProof/>
          <w:lang w:eastAsia="en-IN"/>
        </w:rPr>
        <w:t xml:space="preserve">Chicago, IL </w:t>
      </w:r>
    </w:p>
    <w:p w14:paraId="3F856A7A" w14:textId="0A8A65BD" w:rsidR="000063FA" w:rsidRPr="00F8155C" w:rsidRDefault="000063FA" w:rsidP="000063FA">
      <w:pPr>
        <w:shd w:val="clear" w:color="auto" w:fill="E9EEF6"/>
        <w:spacing w:after="0" w:line="240" w:lineRule="auto"/>
        <w:jc w:val="center"/>
        <w:rPr>
          <w:rFonts w:ascii="Consolas" w:eastAsiaTheme="minorEastAsia" w:hAnsi="Consolas"/>
          <w:noProof/>
          <w:lang w:eastAsia="en-IN"/>
        </w:rPr>
      </w:pPr>
      <w:r w:rsidRPr="00F8155C">
        <w:rPr>
          <w:rFonts w:ascii="Consolas" w:eastAsiaTheme="minorEastAsia" w:hAnsi="Consolas"/>
          <w:noProof/>
          <w:lang w:eastAsia="en-IN"/>
        </w:rPr>
        <w:t>vanibusinessanalyst17@gmail.com</w:t>
      </w:r>
    </w:p>
    <w:p w14:paraId="6E568689" w14:textId="77777777" w:rsidR="001917BE" w:rsidRDefault="001917BE" w:rsidP="001917BE">
      <w:pPr>
        <w:pStyle w:val="ListParagraph"/>
        <w:spacing w:line="240" w:lineRule="auto"/>
        <w:ind w:firstLine="720"/>
        <w:jc w:val="center"/>
        <w:rPr>
          <w:rFonts w:ascii="Consolas" w:eastAsiaTheme="minorEastAsia" w:hAnsi="Consolas"/>
          <w:noProof/>
          <w:lang w:eastAsia="en-IN"/>
        </w:rPr>
      </w:pPr>
      <w:r w:rsidRPr="001917BE">
        <w:rPr>
          <w:rFonts w:ascii="Consolas" w:eastAsiaTheme="minorEastAsia" w:hAnsi="Consolas"/>
          <w:noProof/>
          <w:lang w:eastAsia="en-IN"/>
        </w:rPr>
        <w:t>(805)-</w:t>
      </w:r>
      <w:bookmarkStart w:id="0" w:name="_GoBack"/>
      <w:bookmarkEnd w:id="0"/>
      <w:r w:rsidRPr="001917BE">
        <w:rPr>
          <w:rFonts w:ascii="Consolas" w:eastAsiaTheme="minorEastAsia" w:hAnsi="Consolas"/>
          <w:noProof/>
          <w:lang w:eastAsia="en-IN"/>
        </w:rPr>
        <w:t>206-2948</w:t>
      </w:r>
    </w:p>
    <w:p w14:paraId="60A22A33" w14:textId="36FBA0D9" w:rsidR="00DC7BAC" w:rsidRDefault="008430EF" w:rsidP="008430EF">
      <w:pPr>
        <w:pStyle w:val="ListParagraph"/>
        <w:spacing w:line="240" w:lineRule="auto"/>
        <w:ind w:firstLine="720"/>
        <w:jc w:val="both"/>
        <w:rPr>
          <w:rFonts w:ascii="Arial" w:hAnsi="Arial" w:cs="Arial"/>
          <w:b/>
          <w:bCs/>
          <w:color w:val="000000"/>
          <w:sz w:val="20"/>
          <w:szCs w:val="20"/>
          <w:lang w:bidi="hi-IN"/>
        </w:rPr>
      </w:pPr>
      <w:r w:rsidRPr="008430EF">
        <w:rPr>
          <w:rFonts w:ascii="Arial" w:hAnsi="Arial" w:cs="Arial"/>
          <w:b/>
          <w:bCs/>
          <w:color w:val="000000"/>
          <w:sz w:val="20"/>
          <w:szCs w:val="20"/>
          <w:lang w:bidi="hi-IN"/>
        </w:rPr>
        <w:t>Visa Status: H1B | Availability: Immediate | Willing to Relocate</w:t>
      </w:r>
      <w:r w:rsidR="000063FA">
        <w:rPr>
          <w:rFonts w:ascii="Arial" w:hAnsi="Arial" w:cs="Arial"/>
          <w:b/>
          <w:bCs/>
          <w:color w:val="000000"/>
          <w:sz w:val="20"/>
          <w:szCs w:val="20"/>
          <w:lang w:bidi="hi-IN"/>
        </w:rPr>
        <w:t xml:space="preserve"> </w:t>
      </w:r>
    </w:p>
    <w:p w14:paraId="6DC1D315" w14:textId="77777777" w:rsidR="008430EF" w:rsidRDefault="008430EF" w:rsidP="00225C98">
      <w:pPr>
        <w:pStyle w:val="ListParagraph"/>
        <w:spacing w:line="240" w:lineRule="auto"/>
        <w:ind w:hanging="720"/>
        <w:jc w:val="both"/>
        <w:rPr>
          <w:rFonts w:ascii="Arial" w:hAnsi="Arial" w:cs="Arial"/>
          <w:b/>
          <w:bCs/>
          <w:color w:val="1F497D" w:themeColor="text2"/>
          <w:lang w:bidi="hi-IN"/>
        </w:rPr>
      </w:pPr>
    </w:p>
    <w:p w14:paraId="0F9A4639" w14:textId="6D11D841" w:rsidR="00225C98" w:rsidRDefault="00225C98" w:rsidP="00225C98">
      <w:pPr>
        <w:pStyle w:val="ListParagraph"/>
        <w:spacing w:line="240" w:lineRule="auto"/>
        <w:ind w:hanging="720"/>
        <w:jc w:val="both"/>
        <w:rPr>
          <w:rFonts w:ascii="Arial" w:hAnsi="Arial" w:cs="Arial"/>
          <w:b/>
          <w:bCs/>
          <w:color w:val="1F497D" w:themeColor="text2"/>
          <w:lang w:bidi="hi-IN"/>
        </w:rPr>
      </w:pPr>
      <w:r>
        <w:rPr>
          <w:rFonts w:ascii="Arial" w:hAnsi="Arial" w:cs="Arial"/>
          <w:b/>
          <w:bCs/>
          <w:color w:val="1F497D" w:themeColor="text2"/>
          <w:lang w:bidi="hi-IN"/>
        </w:rPr>
        <w:t xml:space="preserve">SUMMARY </w:t>
      </w:r>
    </w:p>
    <w:p w14:paraId="2C84AB5C" w14:textId="77777777" w:rsidR="00225C98" w:rsidRPr="00225C98" w:rsidRDefault="00225C98" w:rsidP="00225C98">
      <w:pPr>
        <w:pStyle w:val="ListParagraph"/>
        <w:spacing w:line="240" w:lineRule="auto"/>
        <w:ind w:hanging="720"/>
        <w:jc w:val="both"/>
        <w:rPr>
          <w:rFonts w:ascii="Arial" w:hAnsi="Arial" w:cs="Arial"/>
          <w:b/>
          <w:bCs/>
          <w:color w:val="1F497D" w:themeColor="text2"/>
          <w:sz w:val="20"/>
          <w:szCs w:val="20"/>
          <w:lang w:bidi="hi-IN"/>
        </w:rPr>
      </w:pPr>
      <w:r w:rsidRPr="00225C98">
        <w:rPr>
          <w:rFonts w:ascii="Arial" w:hAnsi="Arial" w:cs="Arial"/>
          <w:b/>
          <w:bCs/>
          <w:color w:val="1F497D" w:themeColor="text2"/>
          <w:sz w:val="20"/>
          <w:szCs w:val="20"/>
          <w:lang w:bidi="hi-IN"/>
        </w:rPr>
        <w:t>___________________________________________________________________</w:t>
      </w:r>
      <w:r>
        <w:rPr>
          <w:rFonts w:ascii="Arial" w:hAnsi="Arial" w:cs="Arial"/>
          <w:b/>
          <w:bCs/>
          <w:color w:val="1F497D" w:themeColor="text2"/>
          <w:sz w:val="20"/>
          <w:szCs w:val="20"/>
          <w:lang w:bidi="hi-IN"/>
        </w:rPr>
        <w:t>______________</w:t>
      </w:r>
    </w:p>
    <w:p w14:paraId="0EB03A6E" w14:textId="219C635F" w:rsidR="00DA56EE" w:rsidRDefault="00F270ED" w:rsidP="00DC7BAC">
      <w:p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Business Analyst and Project Manager with over 17 years of experience in the financial services industry, specializing in payment processing systems, core banking applications, and legacy system modernization. Expert in requirement elicitation, API development/testing, schema analysis, and business process reengineering. Skilled in translating complex business needs into clear, actionable functional specifications, user stories, and use cases to support both Agile and Waterfall methodologies. Proven ability to lead cross-functional teams, manage end-to-end project lifecycle, and deliver results in regulated financial environments. Strong background in stakeholder management, UAT coordination, and system integration across digital transformation programs.</w:t>
      </w:r>
    </w:p>
    <w:p w14:paraId="13E1DFEC" w14:textId="77777777" w:rsidR="00DA56EE" w:rsidRPr="00DC7BAC" w:rsidRDefault="00DA56EE" w:rsidP="00DC7BAC">
      <w:pPr>
        <w:autoSpaceDE w:val="0"/>
        <w:autoSpaceDN w:val="0"/>
        <w:adjustRightInd w:val="0"/>
        <w:spacing w:after="0" w:line="360" w:lineRule="auto"/>
        <w:rPr>
          <w:rFonts w:ascii="Arial" w:hAnsi="Arial" w:cs="Arial"/>
          <w:sz w:val="20"/>
          <w:szCs w:val="20"/>
        </w:rPr>
      </w:pPr>
    </w:p>
    <w:p w14:paraId="70E85EE3" w14:textId="06D23641" w:rsidR="00DA56EE" w:rsidRDefault="00DA56EE" w:rsidP="005973DA">
      <w:pPr>
        <w:pStyle w:val="ListParagraph"/>
        <w:spacing w:line="240" w:lineRule="auto"/>
        <w:ind w:hanging="720"/>
        <w:jc w:val="both"/>
        <w:rPr>
          <w:rFonts w:ascii="Arial" w:hAnsi="Arial" w:cs="Arial"/>
          <w:b/>
          <w:bCs/>
          <w:color w:val="1F497D" w:themeColor="text2"/>
          <w:lang w:bidi="hi-IN"/>
        </w:rPr>
      </w:pPr>
      <w:r w:rsidRPr="00DA56EE">
        <w:rPr>
          <w:rFonts w:ascii="Arial" w:hAnsi="Arial" w:cs="Arial"/>
          <w:b/>
          <w:bCs/>
          <w:color w:val="1F497D" w:themeColor="text2"/>
          <w:lang w:bidi="hi-IN"/>
        </w:rPr>
        <w:t>TECHNICAL SKILLS:</w:t>
      </w:r>
    </w:p>
    <w:p w14:paraId="49781F0D" w14:textId="6686BA4E" w:rsidR="00DA56EE" w:rsidRDefault="00DA56EE" w:rsidP="005973DA">
      <w:pPr>
        <w:pStyle w:val="ListParagraph"/>
        <w:spacing w:line="240" w:lineRule="auto"/>
        <w:ind w:hanging="720"/>
        <w:jc w:val="both"/>
        <w:rPr>
          <w:rFonts w:ascii="Arial" w:hAnsi="Arial" w:cs="Arial"/>
          <w:b/>
          <w:bCs/>
          <w:color w:val="1F497D" w:themeColor="text2"/>
          <w:lang w:bidi="hi-IN"/>
        </w:rPr>
      </w:pPr>
      <w:r>
        <w:rPr>
          <w:rFonts w:ascii="Arial" w:hAnsi="Arial" w:cs="Arial"/>
          <w:b/>
          <w:bCs/>
          <w:color w:val="1F497D" w:themeColor="text2"/>
          <w:lang w:bidi="hi-IN"/>
        </w:rPr>
        <w:t>_________________________________________________________________________</w:t>
      </w:r>
    </w:p>
    <w:p w14:paraId="535A6B8F" w14:textId="41DC1150" w:rsidR="009A598C" w:rsidRPr="009A598C" w:rsidRDefault="00F270ED" w:rsidP="009A598C">
      <w:pPr>
        <w:pStyle w:val="ListParagraph"/>
        <w:spacing w:line="240" w:lineRule="auto"/>
        <w:ind w:hanging="720"/>
        <w:jc w:val="both"/>
        <w:rPr>
          <w:rFonts w:ascii="Arial" w:hAnsi="Arial" w:cs="Arial"/>
          <w:sz w:val="20"/>
          <w:szCs w:val="20"/>
        </w:rPr>
      </w:pPr>
      <w:r w:rsidRPr="00F270ED">
        <w:rPr>
          <w:rFonts w:ascii="Arial" w:hAnsi="Arial" w:cs="Arial"/>
          <w:b/>
          <w:sz w:val="20"/>
          <w:szCs w:val="20"/>
        </w:rPr>
        <w:t>Project &amp; Process Tools:</w:t>
      </w:r>
      <w:r w:rsidR="009A598C" w:rsidRPr="009A598C">
        <w:rPr>
          <w:rFonts w:ascii="Arial" w:hAnsi="Arial" w:cs="Arial"/>
          <w:sz w:val="20"/>
          <w:szCs w:val="20"/>
        </w:rPr>
        <w:t xml:space="preserve"> </w:t>
      </w:r>
      <w:r w:rsidRPr="00F270ED">
        <w:rPr>
          <w:rFonts w:ascii="Arial" w:hAnsi="Arial" w:cs="Arial"/>
          <w:sz w:val="20"/>
          <w:szCs w:val="20"/>
        </w:rPr>
        <w:t>Jira, Confluence, Visio, Control-M &amp; ServiceNow</w:t>
      </w:r>
      <w:r w:rsidR="009A598C" w:rsidRPr="009A598C">
        <w:rPr>
          <w:rFonts w:ascii="Arial" w:hAnsi="Arial" w:cs="Arial"/>
          <w:sz w:val="20"/>
          <w:szCs w:val="20"/>
        </w:rPr>
        <w:t>.</w:t>
      </w:r>
    </w:p>
    <w:p w14:paraId="4EDD315A" w14:textId="3290FC8F" w:rsidR="009A598C" w:rsidRDefault="009A598C" w:rsidP="009A598C">
      <w:pPr>
        <w:pStyle w:val="ListParagraph"/>
        <w:spacing w:line="240" w:lineRule="auto"/>
        <w:ind w:hanging="720"/>
        <w:jc w:val="both"/>
        <w:rPr>
          <w:rFonts w:ascii="Arial" w:hAnsi="Arial" w:cs="Arial"/>
          <w:sz w:val="20"/>
          <w:szCs w:val="20"/>
        </w:rPr>
      </w:pPr>
      <w:r w:rsidRPr="009A598C">
        <w:rPr>
          <w:rFonts w:ascii="Arial" w:hAnsi="Arial" w:cs="Arial"/>
          <w:b/>
          <w:sz w:val="20"/>
          <w:szCs w:val="20"/>
        </w:rPr>
        <w:t>Business Analysis:</w:t>
      </w:r>
      <w:r w:rsidRPr="009A598C">
        <w:rPr>
          <w:rFonts w:ascii="Arial" w:hAnsi="Arial" w:cs="Arial"/>
          <w:sz w:val="20"/>
          <w:szCs w:val="20"/>
        </w:rPr>
        <w:t xml:space="preserve"> Functional Requirements, User Stories, Use Cases, Process Mapping, UAT.</w:t>
      </w:r>
    </w:p>
    <w:p w14:paraId="7F35D343" w14:textId="351447BE" w:rsidR="00F270ED" w:rsidRPr="009A598C" w:rsidRDefault="00F270ED" w:rsidP="009A598C">
      <w:pPr>
        <w:pStyle w:val="ListParagraph"/>
        <w:spacing w:line="240" w:lineRule="auto"/>
        <w:ind w:hanging="720"/>
        <w:jc w:val="both"/>
        <w:rPr>
          <w:rFonts w:ascii="Arial" w:hAnsi="Arial" w:cs="Arial"/>
          <w:sz w:val="20"/>
          <w:szCs w:val="20"/>
        </w:rPr>
      </w:pPr>
      <w:r w:rsidRPr="00F270ED">
        <w:rPr>
          <w:rFonts w:ascii="Arial" w:hAnsi="Arial" w:cs="Arial"/>
          <w:b/>
          <w:sz w:val="20"/>
          <w:szCs w:val="20"/>
        </w:rPr>
        <w:t>Methodologies:</w:t>
      </w:r>
      <w:r>
        <w:rPr>
          <w:rFonts w:ascii="Arial" w:hAnsi="Arial" w:cs="Arial"/>
          <w:sz w:val="20"/>
          <w:szCs w:val="20"/>
        </w:rPr>
        <w:t xml:space="preserve"> Agile, </w:t>
      </w:r>
      <w:r w:rsidRPr="00F270ED">
        <w:rPr>
          <w:rFonts w:ascii="Arial" w:hAnsi="Arial" w:cs="Arial"/>
          <w:sz w:val="20"/>
          <w:szCs w:val="20"/>
        </w:rPr>
        <w:t>Waterfall, Hybrid</w:t>
      </w:r>
    </w:p>
    <w:p w14:paraId="5252DEA4" w14:textId="5DE7D8B5" w:rsidR="009A598C" w:rsidRDefault="00F270ED" w:rsidP="009A598C">
      <w:pPr>
        <w:pStyle w:val="ListParagraph"/>
        <w:spacing w:line="240" w:lineRule="auto"/>
        <w:ind w:hanging="720"/>
        <w:jc w:val="both"/>
        <w:rPr>
          <w:rFonts w:ascii="Arial" w:hAnsi="Arial" w:cs="Arial"/>
          <w:b/>
          <w:bCs/>
          <w:color w:val="1F497D" w:themeColor="text2"/>
          <w:lang w:bidi="hi-IN"/>
        </w:rPr>
      </w:pPr>
      <w:r w:rsidRPr="00F270ED">
        <w:rPr>
          <w:rFonts w:ascii="Arial" w:hAnsi="Arial" w:cs="Arial"/>
          <w:b/>
          <w:sz w:val="20"/>
          <w:szCs w:val="20"/>
        </w:rPr>
        <w:t xml:space="preserve">Domains: </w:t>
      </w:r>
      <w:r w:rsidRPr="00F270ED">
        <w:rPr>
          <w:rFonts w:ascii="Arial" w:hAnsi="Arial" w:cs="Arial"/>
          <w:sz w:val="20"/>
          <w:szCs w:val="20"/>
        </w:rPr>
        <w:t>Trust &amp; Wealth Management, Core Banking, Payment Processing, Investment Accounting, Compliance (SOX, GDPR)</w:t>
      </w:r>
      <w:r w:rsidR="009A598C" w:rsidRPr="00F270ED">
        <w:rPr>
          <w:rFonts w:ascii="Arial" w:hAnsi="Arial" w:cs="Arial"/>
          <w:sz w:val="20"/>
          <w:szCs w:val="20"/>
        </w:rPr>
        <w:t>.</w:t>
      </w:r>
    </w:p>
    <w:p w14:paraId="2F537E1D" w14:textId="43043D31" w:rsidR="008430EF" w:rsidRDefault="008430EF" w:rsidP="006E513C">
      <w:pPr>
        <w:pStyle w:val="ListParagraph"/>
        <w:spacing w:line="240" w:lineRule="auto"/>
        <w:ind w:hanging="720"/>
        <w:jc w:val="both"/>
        <w:rPr>
          <w:rFonts w:ascii="Arial" w:hAnsi="Arial" w:cs="Arial"/>
          <w:b/>
          <w:bCs/>
          <w:color w:val="1F497D" w:themeColor="text2"/>
          <w:lang w:bidi="hi-IN"/>
        </w:rPr>
      </w:pPr>
      <w:r>
        <w:rPr>
          <w:rFonts w:ascii="Arial" w:hAnsi="Arial" w:cs="Arial"/>
          <w:b/>
          <w:bCs/>
          <w:color w:val="1F497D" w:themeColor="text2"/>
          <w:lang w:bidi="hi-IN"/>
        </w:rPr>
        <w:t>____________________________________________________________________</w:t>
      </w:r>
      <w:r w:rsidR="009A598C">
        <w:rPr>
          <w:rFonts w:ascii="Arial" w:hAnsi="Arial" w:cs="Arial"/>
          <w:b/>
          <w:bCs/>
          <w:color w:val="1F497D" w:themeColor="text2"/>
          <w:lang w:bidi="hi-IN"/>
        </w:rPr>
        <w:t>_____</w:t>
      </w:r>
    </w:p>
    <w:p w14:paraId="4AB05CE6" w14:textId="77777777" w:rsidR="008430EF" w:rsidRDefault="008430EF" w:rsidP="006E513C">
      <w:pPr>
        <w:pStyle w:val="ListParagraph"/>
        <w:spacing w:line="240" w:lineRule="auto"/>
        <w:ind w:hanging="720"/>
        <w:jc w:val="both"/>
        <w:rPr>
          <w:rFonts w:ascii="Arial" w:hAnsi="Arial" w:cs="Arial"/>
          <w:b/>
          <w:bCs/>
          <w:color w:val="1F497D" w:themeColor="text2"/>
          <w:lang w:bidi="hi-IN"/>
        </w:rPr>
      </w:pPr>
    </w:p>
    <w:p w14:paraId="48ACE3F3" w14:textId="37897AF3" w:rsidR="008430EF" w:rsidRDefault="006E513C" w:rsidP="006E513C">
      <w:pPr>
        <w:pStyle w:val="ListParagraph"/>
        <w:spacing w:line="240" w:lineRule="auto"/>
        <w:ind w:hanging="720"/>
        <w:jc w:val="both"/>
        <w:rPr>
          <w:rFonts w:ascii="Arial" w:hAnsi="Arial" w:cs="Arial"/>
          <w:sz w:val="20"/>
          <w:szCs w:val="20"/>
        </w:rPr>
      </w:pPr>
      <w:r w:rsidRPr="006E513C">
        <w:rPr>
          <w:rFonts w:ascii="Arial" w:hAnsi="Arial" w:cs="Arial"/>
          <w:b/>
          <w:bCs/>
          <w:color w:val="1F497D" w:themeColor="text2"/>
          <w:lang w:bidi="hi-IN"/>
        </w:rPr>
        <w:t>Certifications</w:t>
      </w:r>
      <w:r w:rsidR="00B504C3" w:rsidRPr="00D86638">
        <w:rPr>
          <w:rFonts w:ascii="Arial" w:hAnsi="Arial" w:cs="Arial"/>
          <w:sz w:val="20"/>
          <w:szCs w:val="20"/>
        </w:rPr>
        <w:tab/>
      </w:r>
      <w:r w:rsidR="008430EF">
        <w:rPr>
          <w:rFonts w:ascii="Arial" w:hAnsi="Arial" w:cs="Arial"/>
          <w:sz w:val="20"/>
          <w:szCs w:val="20"/>
        </w:rPr>
        <w:t>:</w:t>
      </w:r>
    </w:p>
    <w:p w14:paraId="5F7ABC01" w14:textId="77777777" w:rsidR="008430EF" w:rsidRDefault="008430EF" w:rsidP="006E513C">
      <w:pPr>
        <w:pStyle w:val="ListParagraph"/>
        <w:spacing w:line="240" w:lineRule="auto"/>
        <w:ind w:hanging="720"/>
        <w:jc w:val="both"/>
        <w:rPr>
          <w:rFonts w:ascii="Arial" w:hAnsi="Arial" w:cs="Arial"/>
          <w:sz w:val="20"/>
          <w:szCs w:val="20"/>
        </w:rPr>
      </w:pPr>
    </w:p>
    <w:p w14:paraId="43533C25" w14:textId="77777777" w:rsidR="009A598C" w:rsidRPr="009A598C" w:rsidRDefault="009A598C" w:rsidP="009A598C">
      <w:pPr>
        <w:pStyle w:val="ListParagraph"/>
        <w:numPr>
          <w:ilvl w:val="0"/>
          <w:numId w:val="24"/>
        </w:numPr>
        <w:autoSpaceDE w:val="0"/>
        <w:autoSpaceDN w:val="0"/>
        <w:adjustRightInd w:val="0"/>
        <w:spacing w:after="0" w:line="240" w:lineRule="auto"/>
        <w:rPr>
          <w:rFonts w:ascii="Arial" w:hAnsi="Arial" w:cs="Arial"/>
          <w:sz w:val="20"/>
          <w:szCs w:val="20"/>
        </w:rPr>
      </w:pPr>
      <w:r w:rsidRPr="009A598C">
        <w:rPr>
          <w:rFonts w:ascii="Arial" w:hAnsi="Arial" w:cs="Arial"/>
          <w:sz w:val="20"/>
          <w:szCs w:val="20"/>
        </w:rPr>
        <w:t>Project Management Professional (PMP) – PMI</w:t>
      </w:r>
    </w:p>
    <w:p w14:paraId="3F05CD5B" w14:textId="360A4E14" w:rsidR="009A598C" w:rsidRPr="009A598C" w:rsidRDefault="009A598C" w:rsidP="009A598C">
      <w:pPr>
        <w:pStyle w:val="ListParagraph"/>
        <w:autoSpaceDE w:val="0"/>
        <w:autoSpaceDN w:val="0"/>
        <w:adjustRightInd w:val="0"/>
        <w:spacing w:after="0" w:line="240" w:lineRule="auto"/>
        <w:rPr>
          <w:rFonts w:ascii="Arial" w:hAnsi="Arial" w:cs="Arial"/>
          <w:sz w:val="20"/>
          <w:szCs w:val="20"/>
        </w:rPr>
      </w:pPr>
      <w:r w:rsidRPr="009A598C">
        <w:rPr>
          <w:rFonts w:ascii="Arial" w:hAnsi="Arial" w:cs="Arial"/>
          <w:sz w:val="20"/>
          <w:szCs w:val="20"/>
        </w:rPr>
        <w:t>Certification No. 3970486 | Valid Through: Nov 2027</w:t>
      </w:r>
    </w:p>
    <w:p w14:paraId="17AD5AC8" w14:textId="3E1AEE2E" w:rsidR="009A598C" w:rsidRPr="009A598C" w:rsidRDefault="009A598C" w:rsidP="008844CC">
      <w:pPr>
        <w:pStyle w:val="ListParagraph"/>
        <w:numPr>
          <w:ilvl w:val="0"/>
          <w:numId w:val="24"/>
        </w:numPr>
        <w:autoSpaceDE w:val="0"/>
        <w:autoSpaceDN w:val="0"/>
        <w:adjustRightInd w:val="0"/>
        <w:spacing w:after="0" w:line="240" w:lineRule="auto"/>
        <w:rPr>
          <w:rFonts w:ascii="Arial" w:hAnsi="Arial" w:cs="Arial"/>
          <w:sz w:val="20"/>
          <w:szCs w:val="20"/>
        </w:rPr>
      </w:pPr>
      <w:r w:rsidRPr="009A598C">
        <w:rPr>
          <w:rFonts w:ascii="Arial" w:hAnsi="Arial" w:cs="Arial"/>
          <w:sz w:val="20"/>
          <w:szCs w:val="20"/>
        </w:rPr>
        <w:t>Microsoft Certified: Azure Administrator Associate (AZ-104)</w:t>
      </w:r>
    </w:p>
    <w:p w14:paraId="0BE69F24" w14:textId="5D3E66C9" w:rsidR="009A598C" w:rsidRPr="009A598C" w:rsidRDefault="009A598C" w:rsidP="00E600F9">
      <w:pPr>
        <w:pStyle w:val="ListParagraph"/>
        <w:numPr>
          <w:ilvl w:val="0"/>
          <w:numId w:val="24"/>
        </w:numPr>
        <w:autoSpaceDE w:val="0"/>
        <w:autoSpaceDN w:val="0"/>
        <w:adjustRightInd w:val="0"/>
        <w:spacing w:after="0" w:line="240" w:lineRule="auto"/>
        <w:rPr>
          <w:rFonts w:ascii="Arial" w:hAnsi="Arial" w:cs="Arial"/>
          <w:sz w:val="20"/>
          <w:szCs w:val="20"/>
        </w:rPr>
      </w:pPr>
      <w:r w:rsidRPr="009A598C">
        <w:rPr>
          <w:rFonts w:ascii="Arial" w:hAnsi="Arial" w:cs="Arial"/>
          <w:sz w:val="20"/>
          <w:szCs w:val="20"/>
        </w:rPr>
        <w:t>Microsoft Certified: Designing and Implementing DevOps Solutions (AZ-400)</w:t>
      </w:r>
    </w:p>
    <w:p w14:paraId="6E38FDEB" w14:textId="5EEE0EE9" w:rsidR="00DC7BAC" w:rsidRPr="009A598C" w:rsidRDefault="009A598C" w:rsidP="009A598C">
      <w:pPr>
        <w:pStyle w:val="ListParagraph"/>
        <w:numPr>
          <w:ilvl w:val="0"/>
          <w:numId w:val="24"/>
        </w:numPr>
        <w:autoSpaceDE w:val="0"/>
        <w:autoSpaceDN w:val="0"/>
        <w:adjustRightInd w:val="0"/>
        <w:spacing w:after="0" w:line="240" w:lineRule="auto"/>
        <w:rPr>
          <w:rFonts w:ascii="Arial" w:hAnsi="Arial" w:cs="Arial"/>
          <w:sz w:val="20"/>
          <w:szCs w:val="20"/>
        </w:rPr>
      </w:pPr>
      <w:r w:rsidRPr="009A598C">
        <w:rPr>
          <w:rFonts w:ascii="Arial" w:hAnsi="Arial" w:cs="Arial"/>
          <w:sz w:val="20"/>
          <w:szCs w:val="20"/>
        </w:rPr>
        <w:t>Microsoft Certified: Azure AI Fundamentals (AI-900) (In Progress)</w:t>
      </w:r>
    </w:p>
    <w:p w14:paraId="6DBED7EF" w14:textId="77777777" w:rsidR="009A598C" w:rsidRDefault="009A598C" w:rsidP="009A598C">
      <w:pPr>
        <w:autoSpaceDE w:val="0"/>
        <w:autoSpaceDN w:val="0"/>
        <w:adjustRightInd w:val="0"/>
        <w:spacing w:after="0" w:line="240" w:lineRule="auto"/>
        <w:rPr>
          <w:rFonts w:ascii="Arial" w:hAnsi="Arial" w:cs="Arial"/>
          <w:b/>
          <w:bCs/>
          <w:color w:val="1F497D" w:themeColor="text2"/>
          <w:lang w:bidi="hi-IN"/>
        </w:rPr>
      </w:pPr>
    </w:p>
    <w:p w14:paraId="214432FB" w14:textId="266B0991" w:rsidR="00DE2621" w:rsidRPr="006C072F" w:rsidRDefault="00627A6F" w:rsidP="006C072F">
      <w:pPr>
        <w:autoSpaceDE w:val="0"/>
        <w:autoSpaceDN w:val="0"/>
        <w:adjustRightInd w:val="0"/>
        <w:spacing w:after="0" w:line="240" w:lineRule="auto"/>
        <w:rPr>
          <w:rFonts w:ascii="Arial" w:hAnsi="Arial" w:cs="Arial"/>
          <w:b/>
          <w:bCs/>
          <w:color w:val="1F497D" w:themeColor="text2"/>
          <w:lang w:bidi="hi-IN"/>
        </w:rPr>
      </w:pPr>
      <w:r w:rsidRPr="00627A6F">
        <w:rPr>
          <w:rFonts w:ascii="Arial" w:hAnsi="Arial" w:cs="Arial"/>
          <w:b/>
          <w:bCs/>
          <w:color w:val="1F497D" w:themeColor="text2"/>
          <w:lang w:bidi="hi-IN"/>
        </w:rPr>
        <w:t xml:space="preserve">PROFESSIONAL </w:t>
      </w:r>
      <w:r w:rsidR="00DE2621" w:rsidRPr="006C072F">
        <w:rPr>
          <w:rFonts w:ascii="Arial" w:hAnsi="Arial" w:cs="Arial"/>
          <w:b/>
          <w:bCs/>
          <w:color w:val="1F497D" w:themeColor="text2"/>
          <w:lang w:bidi="hi-IN"/>
        </w:rPr>
        <w:t>EXPERIENCE</w:t>
      </w:r>
    </w:p>
    <w:p w14:paraId="5064805A" w14:textId="77777777" w:rsidR="00DE2621" w:rsidRPr="006C072F" w:rsidRDefault="006C072F" w:rsidP="006C072F">
      <w:pPr>
        <w:autoSpaceDE w:val="0"/>
        <w:autoSpaceDN w:val="0"/>
        <w:adjustRightInd w:val="0"/>
        <w:spacing w:after="0" w:line="240" w:lineRule="auto"/>
        <w:rPr>
          <w:rFonts w:ascii="Arial" w:hAnsi="Arial" w:cs="Arial"/>
          <w:b/>
          <w:bCs/>
          <w:color w:val="1F497D" w:themeColor="text2"/>
          <w:sz w:val="20"/>
          <w:szCs w:val="20"/>
          <w:lang w:bidi="hi-IN"/>
        </w:rPr>
      </w:pPr>
      <w:r w:rsidRPr="006C072F">
        <w:rPr>
          <w:rFonts w:ascii="Arial" w:hAnsi="Arial" w:cs="Arial"/>
          <w:b/>
          <w:bCs/>
          <w:color w:val="1F497D" w:themeColor="text2"/>
          <w:sz w:val="20"/>
          <w:szCs w:val="20"/>
          <w:lang w:bidi="hi-IN"/>
        </w:rPr>
        <w:t>_________________________________________________________________________________</w:t>
      </w:r>
    </w:p>
    <w:p w14:paraId="3A9CED3D" w14:textId="4D40B48E" w:rsidR="00C71B28" w:rsidRDefault="00F270ED" w:rsidP="00341852">
      <w:pPr>
        <w:autoSpaceDE w:val="0"/>
        <w:autoSpaceDN w:val="0"/>
        <w:adjustRightInd w:val="0"/>
        <w:spacing w:after="0" w:line="360" w:lineRule="auto"/>
        <w:rPr>
          <w:rFonts w:ascii="Arial" w:hAnsi="Arial" w:cs="Arial"/>
          <w:b/>
          <w:bCs/>
          <w:color w:val="1F497D" w:themeColor="text2"/>
          <w:sz w:val="20"/>
          <w:szCs w:val="20"/>
        </w:rPr>
      </w:pPr>
      <w:r w:rsidRPr="00F270ED">
        <w:rPr>
          <w:rFonts w:ascii="Arial" w:hAnsi="Arial" w:cs="Arial"/>
          <w:b/>
          <w:bCs/>
          <w:color w:val="1F497D" w:themeColor="text2"/>
          <w:sz w:val="20"/>
          <w:szCs w:val="20"/>
        </w:rPr>
        <w:t>International Motors</w:t>
      </w:r>
      <w:r>
        <w:rPr>
          <w:rFonts w:ascii="Arial" w:hAnsi="Arial" w:cs="Arial"/>
          <w:b/>
          <w:bCs/>
          <w:color w:val="1F497D" w:themeColor="text2"/>
          <w:sz w:val="20"/>
          <w:szCs w:val="20"/>
        </w:rPr>
        <w:t>,</w:t>
      </w:r>
      <w:r w:rsidRPr="00F270ED">
        <w:rPr>
          <w:rFonts w:ascii="Arial" w:hAnsi="Arial" w:cs="Arial"/>
          <w:b/>
          <w:bCs/>
          <w:color w:val="1F497D" w:themeColor="text2"/>
          <w:sz w:val="20"/>
          <w:szCs w:val="20"/>
        </w:rPr>
        <w:t xml:space="preserve"> </w:t>
      </w:r>
      <w:r w:rsidR="000063FA" w:rsidRPr="000063FA">
        <w:rPr>
          <w:rFonts w:ascii="Arial" w:hAnsi="Arial" w:cs="Arial"/>
          <w:b/>
          <w:bCs/>
          <w:color w:val="1F497D" w:themeColor="text2"/>
          <w:sz w:val="20"/>
          <w:szCs w:val="20"/>
        </w:rPr>
        <w:t>Lisle, IL</w:t>
      </w:r>
      <w:r w:rsidR="00C71B28">
        <w:rPr>
          <w:rFonts w:ascii="Arial" w:hAnsi="Arial" w:cs="Arial"/>
          <w:b/>
          <w:bCs/>
          <w:color w:val="1F497D" w:themeColor="text2"/>
          <w:sz w:val="20"/>
          <w:szCs w:val="20"/>
        </w:rPr>
        <w:tab/>
      </w:r>
      <w:r w:rsidR="00C71B28">
        <w:rPr>
          <w:rFonts w:ascii="Arial" w:hAnsi="Arial" w:cs="Arial"/>
          <w:b/>
          <w:bCs/>
          <w:color w:val="1F497D" w:themeColor="text2"/>
          <w:sz w:val="20"/>
          <w:szCs w:val="20"/>
        </w:rPr>
        <w:tab/>
      </w:r>
      <w:r w:rsidR="00C71B28">
        <w:rPr>
          <w:rFonts w:ascii="Arial" w:hAnsi="Arial" w:cs="Arial"/>
          <w:b/>
          <w:bCs/>
          <w:color w:val="1F497D" w:themeColor="text2"/>
          <w:sz w:val="20"/>
          <w:szCs w:val="20"/>
        </w:rPr>
        <w:tab/>
      </w:r>
      <w:r w:rsidR="00C71B28">
        <w:rPr>
          <w:rFonts w:ascii="Arial" w:hAnsi="Arial" w:cs="Arial"/>
          <w:b/>
          <w:bCs/>
          <w:color w:val="1F497D" w:themeColor="text2"/>
          <w:sz w:val="20"/>
          <w:szCs w:val="20"/>
        </w:rPr>
        <w:tab/>
      </w:r>
    </w:p>
    <w:p w14:paraId="31461042" w14:textId="4A43AA50" w:rsidR="00341852" w:rsidRPr="00341852" w:rsidRDefault="000063FA" w:rsidP="00341852">
      <w:pPr>
        <w:autoSpaceDE w:val="0"/>
        <w:autoSpaceDN w:val="0"/>
        <w:adjustRightInd w:val="0"/>
        <w:spacing w:after="0" w:line="360" w:lineRule="auto"/>
        <w:rPr>
          <w:rFonts w:ascii="Arial" w:hAnsi="Arial" w:cs="Arial"/>
          <w:b/>
          <w:bCs/>
          <w:color w:val="1F497D" w:themeColor="text2"/>
          <w:sz w:val="20"/>
          <w:szCs w:val="20"/>
        </w:rPr>
      </w:pPr>
      <w:r w:rsidRPr="000063FA">
        <w:rPr>
          <w:rFonts w:ascii="Arial" w:hAnsi="Arial" w:cs="Arial"/>
          <w:color w:val="000000"/>
          <w:sz w:val="20"/>
          <w:szCs w:val="20"/>
          <w:lang w:bidi="hi-IN"/>
        </w:rPr>
        <w:t>Business Analyst</w:t>
      </w:r>
      <w:r>
        <w:rPr>
          <w:rFonts w:ascii="Arial" w:hAnsi="Arial" w:cs="Arial"/>
          <w:color w:val="000000"/>
          <w:sz w:val="20"/>
          <w:szCs w:val="20"/>
          <w:lang w:bidi="hi-IN"/>
        </w:rPr>
        <w:t>/</w:t>
      </w:r>
      <w:r w:rsidR="00F270ED" w:rsidRPr="00F270ED">
        <w:rPr>
          <w:rFonts w:ascii="Arial" w:hAnsi="Arial" w:cs="Arial"/>
          <w:color w:val="000000"/>
          <w:sz w:val="20"/>
          <w:szCs w:val="20"/>
          <w:lang w:bidi="hi-IN"/>
        </w:rPr>
        <w:t>Project Manager</w:t>
      </w:r>
      <w:r w:rsidR="00F270ED">
        <w:rPr>
          <w:rFonts w:ascii="Arial" w:hAnsi="Arial" w:cs="Arial"/>
          <w:color w:val="000000"/>
          <w:sz w:val="20"/>
          <w:szCs w:val="20"/>
          <w:lang w:bidi="hi-IN"/>
        </w:rPr>
        <w:tab/>
      </w:r>
      <w:r>
        <w:rPr>
          <w:rFonts w:ascii="Arial" w:hAnsi="Arial" w:cs="Arial"/>
          <w:color w:val="000000"/>
          <w:sz w:val="20"/>
          <w:szCs w:val="20"/>
          <w:lang w:bidi="hi-IN"/>
        </w:rPr>
        <w:tab/>
      </w:r>
      <w:r>
        <w:rPr>
          <w:rFonts w:ascii="Arial" w:hAnsi="Arial" w:cs="Arial"/>
          <w:color w:val="000000"/>
          <w:sz w:val="20"/>
          <w:szCs w:val="20"/>
          <w:lang w:bidi="hi-IN"/>
        </w:rPr>
        <w:tab/>
      </w:r>
      <w:r>
        <w:rPr>
          <w:rFonts w:ascii="Arial" w:hAnsi="Arial" w:cs="Arial"/>
          <w:color w:val="000000"/>
          <w:sz w:val="20"/>
          <w:szCs w:val="20"/>
          <w:lang w:bidi="hi-IN"/>
        </w:rPr>
        <w:tab/>
      </w:r>
      <w:r>
        <w:rPr>
          <w:rFonts w:ascii="Arial" w:hAnsi="Arial" w:cs="Arial"/>
          <w:color w:val="000000"/>
          <w:sz w:val="20"/>
          <w:szCs w:val="20"/>
          <w:lang w:bidi="hi-IN"/>
        </w:rPr>
        <w:tab/>
      </w:r>
      <w:r w:rsidR="008430EF">
        <w:rPr>
          <w:rFonts w:ascii="Arial" w:hAnsi="Arial" w:cs="Arial"/>
          <w:b/>
          <w:bCs/>
          <w:color w:val="1F497D" w:themeColor="text2"/>
          <w:sz w:val="20"/>
          <w:szCs w:val="20"/>
        </w:rPr>
        <w:tab/>
      </w:r>
      <w:r w:rsidR="00F270ED">
        <w:rPr>
          <w:rFonts w:ascii="Arial" w:hAnsi="Arial" w:cs="Arial"/>
          <w:sz w:val="20"/>
          <w:szCs w:val="20"/>
        </w:rPr>
        <w:t>03</w:t>
      </w:r>
      <w:r w:rsidR="00C71B28" w:rsidRPr="00C71B28">
        <w:rPr>
          <w:rFonts w:ascii="Arial" w:hAnsi="Arial" w:cs="Arial"/>
          <w:sz w:val="20"/>
          <w:szCs w:val="20"/>
        </w:rPr>
        <w:t>/</w:t>
      </w:r>
      <w:r w:rsidR="00277982">
        <w:rPr>
          <w:rFonts w:ascii="Arial" w:hAnsi="Arial" w:cs="Arial"/>
          <w:sz w:val="20"/>
          <w:szCs w:val="20"/>
        </w:rPr>
        <w:t>20</w:t>
      </w:r>
      <w:r w:rsidR="00F270ED">
        <w:rPr>
          <w:rFonts w:ascii="Arial" w:hAnsi="Arial" w:cs="Arial"/>
          <w:sz w:val="20"/>
          <w:szCs w:val="20"/>
        </w:rPr>
        <w:t>25</w:t>
      </w:r>
      <w:r w:rsidR="00C71B28" w:rsidRPr="00C71B28">
        <w:rPr>
          <w:rFonts w:ascii="Arial" w:hAnsi="Arial" w:cs="Arial"/>
          <w:sz w:val="20"/>
          <w:szCs w:val="20"/>
        </w:rPr>
        <w:t xml:space="preserve"> to </w:t>
      </w:r>
      <w:r w:rsidR="00F270ED">
        <w:rPr>
          <w:rFonts w:ascii="Arial" w:hAnsi="Arial" w:cs="Arial"/>
          <w:sz w:val="20"/>
          <w:szCs w:val="20"/>
        </w:rPr>
        <w:t>till date</w:t>
      </w:r>
    </w:p>
    <w:p w14:paraId="1C0FB959" w14:textId="7D4D7ACA" w:rsidR="006E513C" w:rsidRDefault="00DE2621" w:rsidP="00DC7BAC">
      <w:pPr>
        <w:autoSpaceDE w:val="0"/>
        <w:autoSpaceDN w:val="0"/>
        <w:adjustRightInd w:val="0"/>
        <w:spacing w:after="0" w:line="360" w:lineRule="auto"/>
        <w:rPr>
          <w:rFonts w:ascii="Arial" w:hAnsi="Arial" w:cs="Arial"/>
          <w:sz w:val="20"/>
          <w:szCs w:val="20"/>
        </w:rPr>
      </w:pPr>
      <w:r w:rsidRPr="004E013D">
        <w:rPr>
          <w:rFonts w:ascii="Arial" w:hAnsi="Arial" w:cs="Arial"/>
          <w:sz w:val="20"/>
          <w:szCs w:val="20"/>
        </w:rPr>
        <w:tab/>
      </w:r>
      <w:r w:rsidRPr="004E013D">
        <w:rPr>
          <w:rFonts w:ascii="Arial" w:hAnsi="Arial" w:cs="Arial"/>
          <w:sz w:val="20"/>
          <w:szCs w:val="20"/>
        </w:rPr>
        <w:tab/>
      </w:r>
    </w:p>
    <w:p w14:paraId="30149F60" w14:textId="517919EC"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Spearheading the overall migration program from legacy Navistar systems to the new International Motors platform.</w:t>
      </w:r>
    </w:p>
    <w:p w14:paraId="2DE44468" w14:textId="6FC30D18"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Defined high-level scope, milestones, and delivery strategy for phased migration across core business areas.</w:t>
      </w:r>
    </w:p>
    <w:p w14:paraId="28DA33F4" w14:textId="3F84EC55"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Developed integrated project plans, risk registers, stakeholder matrices, and RAID logs.</w:t>
      </w:r>
    </w:p>
    <w:p w14:paraId="696B3F62" w14:textId="22533942"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Facilitating functional decomposition workshops to map business processes from old systems to the new target architecture.</w:t>
      </w:r>
    </w:p>
    <w:p w14:paraId="6DC86447" w14:textId="36B1C1F2"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lastRenderedPageBreak/>
        <w:t>Coordinating with data architects and migration teams to define data mapping, cleansing, transformation, and validation processes.</w:t>
      </w:r>
    </w:p>
    <w:p w14:paraId="5C6A3548" w14:textId="35C3BB48"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Acting as a single point of contact for all program-level communications between business users, IT teams, and external vendors.</w:t>
      </w:r>
    </w:p>
    <w:p w14:paraId="30F47806" w14:textId="616AFD31"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Supported business teams in planning UAT cycles, user training, and on boarding activities.</w:t>
      </w:r>
    </w:p>
    <w:p w14:paraId="61A8C1FB" w14:textId="6419C710"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F270ED">
        <w:rPr>
          <w:rFonts w:ascii="Arial" w:hAnsi="Arial" w:cs="Arial"/>
          <w:sz w:val="20"/>
          <w:szCs w:val="20"/>
        </w:rPr>
        <w:t>Leading Agile ceremonies (Sprint Planning, Stand-ups, Demos, Retrospectives) for cross-functional product teams involved in platform build-out.</w:t>
      </w:r>
    </w:p>
    <w:p w14:paraId="17D85E13" w14:textId="77777777" w:rsidR="00F270ED" w:rsidRDefault="00F270ED" w:rsidP="00F270ED">
      <w:pPr>
        <w:autoSpaceDE w:val="0"/>
        <w:autoSpaceDN w:val="0"/>
        <w:adjustRightInd w:val="0"/>
        <w:spacing w:after="0" w:line="360" w:lineRule="auto"/>
        <w:rPr>
          <w:rFonts w:ascii="Arial" w:hAnsi="Arial" w:cs="Arial"/>
          <w:b/>
          <w:bCs/>
          <w:color w:val="1F497D" w:themeColor="text2"/>
          <w:sz w:val="20"/>
          <w:szCs w:val="20"/>
        </w:rPr>
      </w:pPr>
    </w:p>
    <w:p w14:paraId="3431C43F" w14:textId="76B3CABC" w:rsidR="00F270ED" w:rsidRDefault="000063FA" w:rsidP="00F270ED">
      <w:pPr>
        <w:autoSpaceDE w:val="0"/>
        <w:autoSpaceDN w:val="0"/>
        <w:adjustRightInd w:val="0"/>
        <w:spacing w:after="0" w:line="360" w:lineRule="auto"/>
        <w:rPr>
          <w:rFonts w:ascii="Arial" w:hAnsi="Arial" w:cs="Arial"/>
          <w:b/>
          <w:bCs/>
          <w:color w:val="1F497D" w:themeColor="text2"/>
          <w:sz w:val="20"/>
          <w:szCs w:val="20"/>
        </w:rPr>
      </w:pPr>
      <w:r w:rsidRPr="000063FA">
        <w:rPr>
          <w:rFonts w:ascii="Arial" w:hAnsi="Arial" w:cs="Arial"/>
          <w:b/>
          <w:bCs/>
          <w:color w:val="1F497D" w:themeColor="text2"/>
          <w:sz w:val="20"/>
          <w:szCs w:val="20"/>
        </w:rPr>
        <w:t>Fidelity National Information Services (FIS)</w:t>
      </w:r>
      <w:r w:rsidRPr="000063FA">
        <w:rPr>
          <w:rFonts w:ascii="Arial" w:hAnsi="Arial" w:cs="Arial"/>
          <w:b/>
          <w:bCs/>
          <w:color w:val="1F497D" w:themeColor="text2"/>
          <w:sz w:val="20"/>
          <w:szCs w:val="20"/>
        </w:rPr>
        <w:tab/>
      </w:r>
      <w:r w:rsidRPr="000063FA">
        <w:rPr>
          <w:rFonts w:ascii="Arial" w:hAnsi="Arial" w:cs="Arial"/>
          <w:b/>
          <w:bCs/>
          <w:color w:val="1F497D" w:themeColor="text2"/>
          <w:sz w:val="20"/>
          <w:szCs w:val="20"/>
        </w:rPr>
        <w:tab/>
      </w:r>
      <w:r w:rsidRPr="000063FA">
        <w:rPr>
          <w:rFonts w:ascii="Arial" w:hAnsi="Arial" w:cs="Arial"/>
          <w:b/>
          <w:bCs/>
          <w:color w:val="1F497D" w:themeColor="text2"/>
          <w:sz w:val="20"/>
          <w:szCs w:val="20"/>
        </w:rPr>
        <w:tab/>
      </w:r>
      <w:r w:rsidRPr="000063FA">
        <w:rPr>
          <w:rFonts w:ascii="Arial" w:hAnsi="Arial" w:cs="Arial"/>
          <w:b/>
          <w:bCs/>
          <w:color w:val="1F497D" w:themeColor="text2"/>
          <w:sz w:val="20"/>
          <w:szCs w:val="20"/>
        </w:rPr>
        <w:tab/>
        <w:t>Jacksonville, Florida</w:t>
      </w:r>
      <w:r>
        <w:rPr>
          <w:rFonts w:ascii="Arial" w:hAnsi="Arial" w:cs="Arial"/>
          <w:b/>
          <w:bCs/>
          <w:color w:val="1F497D" w:themeColor="text2"/>
          <w:sz w:val="20"/>
          <w:szCs w:val="20"/>
        </w:rPr>
        <w:tab/>
      </w:r>
    </w:p>
    <w:p w14:paraId="74426147" w14:textId="25E0371E" w:rsidR="00F270ED" w:rsidRPr="00341852" w:rsidRDefault="000063FA" w:rsidP="00F270ED">
      <w:pPr>
        <w:autoSpaceDE w:val="0"/>
        <w:autoSpaceDN w:val="0"/>
        <w:adjustRightInd w:val="0"/>
        <w:spacing w:after="0" w:line="360" w:lineRule="auto"/>
        <w:rPr>
          <w:rFonts w:ascii="Arial" w:hAnsi="Arial" w:cs="Arial"/>
          <w:b/>
          <w:bCs/>
          <w:color w:val="1F497D" w:themeColor="text2"/>
          <w:sz w:val="20"/>
          <w:szCs w:val="20"/>
        </w:rPr>
      </w:pPr>
      <w:r w:rsidRPr="000063FA">
        <w:rPr>
          <w:rFonts w:ascii="Arial" w:hAnsi="Arial" w:cs="Arial"/>
          <w:color w:val="000000"/>
          <w:sz w:val="20"/>
          <w:szCs w:val="20"/>
          <w:lang w:bidi="hi-IN"/>
        </w:rPr>
        <w:t>Lead Business Analyst</w:t>
      </w:r>
      <w:r>
        <w:rPr>
          <w:rFonts w:ascii="Arial" w:hAnsi="Arial" w:cs="Arial"/>
          <w:color w:val="000000"/>
          <w:sz w:val="20"/>
          <w:szCs w:val="20"/>
          <w:lang w:bidi="hi-IN"/>
        </w:rPr>
        <w:t>/</w:t>
      </w:r>
      <w:r w:rsidR="00F270ED" w:rsidRPr="008430EF">
        <w:rPr>
          <w:rFonts w:ascii="Arial" w:hAnsi="Arial" w:cs="Arial"/>
          <w:color w:val="000000"/>
          <w:sz w:val="20"/>
          <w:szCs w:val="20"/>
          <w:lang w:bidi="hi-IN"/>
        </w:rPr>
        <w:t>Lead Product/Application Support Analyst</w:t>
      </w:r>
      <w:r w:rsidR="00F270ED">
        <w:rPr>
          <w:rFonts w:ascii="Arial" w:hAnsi="Arial" w:cs="Arial"/>
          <w:b/>
          <w:bCs/>
          <w:color w:val="1F497D" w:themeColor="text2"/>
          <w:sz w:val="20"/>
          <w:szCs w:val="20"/>
        </w:rPr>
        <w:tab/>
      </w:r>
      <w:r w:rsidR="00F270ED" w:rsidRPr="00C71B28">
        <w:rPr>
          <w:rFonts w:ascii="Arial" w:hAnsi="Arial" w:cs="Arial"/>
          <w:sz w:val="20"/>
          <w:szCs w:val="20"/>
        </w:rPr>
        <w:t>02/</w:t>
      </w:r>
      <w:r w:rsidR="00F270ED">
        <w:rPr>
          <w:rFonts w:ascii="Arial" w:hAnsi="Arial" w:cs="Arial"/>
          <w:sz w:val="20"/>
          <w:szCs w:val="20"/>
        </w:rPr>
        <w:t>20</w:t>
      </w:r>
      <w:r w:rsidR="00F270ED" w:rsidRPr="00C71B28">
        <w:rPr>
          <w:rFonts w:ascii="Arial" w:hAnsi="Arial" w:cs="Arial"/>
          <w:sz w:val="20"/>
          <w:szCs w:val="20"/>
        </w:rPr>
        <w:t xml:space="preserve">22 to </w:t>
      </w:r>
      <w:r w:rsidR="00F270ED">
        <w:rPr>
          <w:rFonts w:ascii="Arial" w:hAnsi="Arial" w:cs="Arial"/>
          <w:sz w:val="20"/>
          <w:szCs w:val="20"/>
        </w:rPr>
        <w:t>03/2025</w:t>
      </w:r>
    </w:p>
    <w:p w14:paraId="319ACA12" w14:textId="77777777" w:rsidR="00F270ED" w:rsidRDefault="00F270ED" w:rsidP="00F270ED">
      <w:pPr>
        <w:autoSpaceDE w:val="0"/>
        <w:autoSpaceDN w:val="0"/>
        <w:adjustRightInd w:val="0"/>
        <w:spacing w:after="0" w:line="360" w:lineRule="auto"/>
        <w:rPr>
          <w:rFonts w:ascii="Arial" w:hAnsi="Arial" w:cs="Arial"/>
          <w:sz w:val="20"/>
          <w:szCs w:val="20"/>
        </w:rPr>
      </w:pPr>
      <w:r w:rsidRPr="004E013D">
        <w:rPr>
          <w:rFonts w:ascii="Arial" w:hAnsi="Arial" w:cs="Arial"/>
          <w:sz w:val="20"/>
          <w:szCs w:val="20"/>
        </w:rPr>
        <w:tab/>
      </w:r>
      <w:r w:rsidRPr="004E013D">
        <w:rPr>
          <w:rFonts w:ascii="Arial" w:hAnsi="Arial" w:cs="Arial"/>
          <w:sz w:val="20"/>
          <w:szCs w:val="20"/>
        </w:rPr>
        <w:tab/>
      </w:r>
    </w:p>
    <w:p w14:paraId="1A46CFF6"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1D3148">
        <w:rPr>
          <w:rFonts w:ascii="Arial" w:hAnsi="Arial" w:cs="Arial"/>
          <w:sz w:val="20"/>
          <w:szCs w:val="20"/>
        </w:rPr>
        <w:t xml:space="preserve">Collected and documented detailed business requirements from internal stakeholders and external clients. </w:t>
      </w:r>
    </w:p>
    <w:p w14:paraId="29A4C56B"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9A598C">
        <w:rPr>
          <w:rFonts w:ascii="Arial" w:hAnsi="Arial" w:cs="Arial"/>
          <w:sz w:val="20"/>
          <w:szCs w:val="20"/>
        </w:rPr>
        <w:t>Led requirements gathering for payment disbursement systems supporting ACH, wire, and book transfers across trust accounts.</w:t>
      </w:r>
    </w:p>
    <w:p w14:paraId="3136646D"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9A598C">
        <w:rPr>
          <w:rFonts w:ascii="Arial" w:hAnsi="Arial" w:cs="Arial"/>
          <w:sz w:val="20"/>
          <w:szCs w:val="20"/>
        </w:rPr>
        <w:t>Collaborated with DevOps teams to design test cases for RESTful APIs using Postman and Azure DevOps CI/CD pipelines.</w:t>
      </w:r>
    </w:p>
    <w:p w14:paraId="0EB7792D"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Acted as primary liaison between stakeholders and technical teams, resolving conflicts and escalating risks related to scope and requirements.</w:t>
      </w:r>
    </w:p>
    <w:p w14:paraId="2FB06314"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Collaborated with Operations, Finance, Product, and Technology teams to translate federal payment business requirements into clear, testable functional specifications.</w:t>
      </w:r>
    </w:p>
    <w:p w14:paraId="1CD5C4CB"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1D3148">
        <w:rPr>
          <w:rFonts w:ascii="Arial" w:hAnsi="Arial" w:cs="Arial"/>
          <w:sz w:val="20"/>
          <w:szCs w:val="20"/>
        </w:rPr>
        <w:t>Analysed and redesigned reporting workflows to align with client data needs and compliance guidelines.</w:t>
      </w:r>
    </w:p>
    <w:p w14:paraId="4FEB6102"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Facilitated requirement elicitation sessions using interviews and workshops to capture key business objectives and pain points in ACH and card rail-based transactions.</w:t>
      </w:r>
    </w:p>
    <w:p w14:paraId="13F56B96"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Developed process flow diagrams and PRDs using Visio and Confluence, ensuring clear communication of system integration points and dependencies.</w:t>
      </w:r>
    </w:p>
    <w:p w14:paraId="492D1582"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Supported project managers by providing detailed status updates for PMO dashboards, including risk mitigation strategies impacting program delivery.</w:t>
      </w:r>
    </w:p>
    <w:p w14:paraId="619F0905"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4E75E0">
        <w:rPr>
          <w:rFonts w:ascii="Arial" w:hAnsi="Arial" w:cs="Arial"/>
          <w:sz w:val="20"/>
          <w:szCs w:val="20"/>
        </w:rPr>
        <w:t>Managed stakeholder communications across IT, QA, operations, and business units, ensuring timely updates and issue resolution.</w:t>
      </w:r>
    </w:p>
    <w:p w14:paraId="2D29FB21"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4E75E0">
        <w:rPr>
          <w:rFonts w:ascii="Arial" w:hAnsi="Arial" w:cs="Arial"/>
          <w:sz w:val="20"/>
          <w:szCs w:val="20"/>
        </w:rPr>
        <w:t>Developed BRDs, FSDs, process flows, and change logs using Visio, JIRA, and Confluence.</w:t>
      </w:r>
    </w:p>
    <w:p w14:paraId="3E93F38F" w14:textId="77777777" w:rsidR="00F270ED" w:rsidRDefault="00F270ED" w:rsidP="00F270ED">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Partnered with QA and product teams to define UAT test plans directly aligned with use case documentation, ensuring comprehensive validation coverage.</w:t>
      </w:r>
    </w:p>
    <w:p w14:paraId="4C137484" w14:textId="77777777" w:rsidR="00DC7BAC" w:rsidRPr="00F270ED" w:rsidRDefault="00DC7BAC" w:rsidP="00F270ED">
      <w:pPr>
        <w:autoSpaceDE w:val="0"/>
        <w:autoSpaceDN w:val="0"/>
        <w:adjustRightInd w:val="0"/>
        <w:spacing w:after="0" w:line="360" w:lineRule="auto"/>
        <w:rPr>
          <w:rFonts w:ascii="Arial" w:hAnsi="Arial" w:cs="Arial"/>
          <w:sz w:val="20"/>
          <w:szCs w:val="20"/>
        </w:rPr>
      </w:pPr>
    </w:p>
    <w:p w14:paraId="5D5FA118" w14:textId="6F40AA30" w:rsidR="00107C01" w:rsidRPr="006C072F" w:rsidRDefault="00277982" w:rsidP="00DE2621">
      <w:pPr>
        <w:autoSpaceDE w:val="0"/>
        <w:autoSpaceDN w:val="0"/>
        <w:adjustRightInd w:val="0"/>
        <w:spacing w:after="0" w:line="360" w:lineRule="auto"/>
        <w:rPr>
          <w:rFonts w:ascii="Arial" w:hAnsi="Arial" w:cs="Arial"/>
          <w:b/>
          <w:bCs/>
          <w:color w:val="1F497D" w:themeColor="text2"/>
          <w:sz w:val="20"/>
          <w:szCs w:val="20"/>
        </w:rPr>
      </w:pPr>
      <w:bookmarkStart w:id="1" w:name="_Hlk130954737"/>
      <w:r w:rsidRPr="00277982">
        <w:rPr>
          <w:rFonts w:ascii="Arial" w:hAnsi="Arial" w:cs="Arial"/>
          <w:b/>
          <w:bCs/>
          <w:color w:val="1F497D" w:themeColor="text2"/>
          <w:sz w:val="20"/>
          <w:szCs w:val="20"/>
        </w:rPr>
        <w:t xml:space="preserve">Franklin Templeton International Services (India) </w:t>
      </w:r>
      <w:proofErr w:type="spellStart"/>
      <w:r w:rsidRPr="00277982">
        <w:rPr>
          <w:rFonts w:ascii="Arial" w:hAnsi="Arial" w:cs="Arial"/>
          <w:b/>
          <w:bCs/>
          <w:color w:val="1F497D" w:themeColor="text2"/>
          <w:sz w:val="20"/>
          <w:szCs w:val="20"/>
        </w:rPr>
        <w:t>Pvt.</w:t>
      </w:r>
      <w:proofErr w:type="spellEnd"/>
      <w:r w:rsidRPr="00277982">
        <w:rPr>
          <w:rFonts w:ascii="Arial" w:hAnsi="Arial" w:cs="Arial"/>
          <w:b/>
          <w:bCs/>
          <w:color w:val="1F497D" w:themeColor="text2"/>
          <w:sz w:val="20"/>
          <w:szCs w:val="20"/>
        </w:rPr>
        <w:t xml:space="preserve"> Ltd</w:t>
      </w:r>
      <w:r w:rsidR="00982088">
        <w:rPr>
          <w:rFonts w:ascii="Arial" w:hAnsi="Arial" w:cs="Arial"/>
          <w:b/>
          <w:bCs/>
          <w:color w:val="1F497D" w:themeColor="text2"/>
          <w:sz w:val="20"/>
          <w:szCs w:val="20"/>
        </w:rPr>
        <w:t>.</w:t>
      </w:r>
      <w:bookmarkEnd w:id="1"/>
      <w:r w:rsidR="00982088">
        <w:rPr>
          <w:rFonts w:ascii="Arial" w:hAnsi="Arial" w:cs="Arial"/>
          <w:b/>
          <w:bCs/>
          <w:color w:val="1F497D" w:themeColor="text2"/>
          <w:sz w:val="20"/>
          <w:szCs w:val="20"/>
        </w:rPr>
        <w:tab/>
      </w:r>
      <w:r w:rsidR="00982088">
        <w:rPr>
          <w:rFonts w:ascii="Arial" w:hAnsi="Arial" w:cs="Arial"/>
          <w:b/>
          <w:bCs/>
          <w:color w:val="1F497D" w:themeColor="text2"/>
          <w:sz w:val="20"/>
          <w:szCs w:val="20"/>
        </w:rPr>
        <w:tab/>
      </w:r>
    </w:p>
    <w:p w14:paraId="38B3FE8B" w14:textId="0184C93A" w:rsidR="00277982" w:rsidRDefault="00277982" w:rsidP="00982088">
      <w:pPr>
        <w:autoSpaceDE w:val="0"/>
        <w:autoSpaceDN w:val="0"/>
        <w:adjustRightInd w:val="0"/>
        <w:spacing w:after="0" w:line="360" w:lineRule="auto"/>
        <w:rPr>
          <w:rFonts w:ascii="Arial" w:hAnsi="Arial" w:cs="Arial"/>
          <w:sz w:val="20"/>
          <w:szCs w:val="20"/>
        </w:rPr>
      </w:pPr>
      <w:r w:rsidRPr="00277982">
        <w:rPr>
          <w:rFonts w:ascii="Arial" w:hAnsi="Arial" w:cs="Arial"/>
          <w:sz w:val="20"/>
          <w:szCs w:val="20"/>
        </w:rPr>
        <w:t>Business Analyst</w:t>
      </w:r>
      <w:r w:rsidR="00107C01" w:rsidRPr="004E013D">
        <w:rPr>
          <w:rFonts w:ascii="Arial" w:hAnsi="Arial" w:cs="Arial"/>
          <w:b/>
          <w:bCs/>
          <w:sz w:val="20"/>
          <w:szCs w:val="20"/>
        </w:rPr>
        <w:tab/>
      </w:r>
      <w:r w:rsidR="00107C01" w:rsidRPr="004E013D">
        <w:rPr>
          <w:rFonts w:ascii="Arial" w:hAnsi="Arial" w:cs="Arial"/>
          <w:b/>
          <w:bCs/>
          <w:sz w:val="20"/>
          <w:szCs w:val="20"/>
        </w:rPr>
        <w:tab/>
      </w:r>
      <w:r w:rsidR="00107C01" w:rsidRPr="004E013D">
        <w:rPr>
          <w:rFonts w:ascii="Arial" w:hAnsi="Arial" w:cs="Arial"/>
          <w:b/>
          <w:bCs/>
          <w:sz w:val="20"/>
          <w:szCs w:val="20"/>
        </w:rPr>
        <w:tab/>
      </w:r>
      <w:r w:rsidR="00107C01" w:rsidRPr="004E013D">
        <w:rPr>
          <w:rFonts w:ascii="Arial" w:hAnsi="Arial" w:cs="Arial"/>
          <w:b/>
          <w:bCs/>
          <w:sz w:val="20"/>
          <w:szCs w:val="20"/>
        </w:rPr>
        <w:tab/>
      </w:r>
      <w:r w:rsidR="00107C01" w:rsidRPr="004E013D">
        <w:rPr>
          <w:rFonts w:ascii="Arial" w:hAnsi="Arial" w:cs="Arial"/>
          <w:b/>
          <w:bCs/>
          <w:sz w:val="20"/>
          <w:szCs w:val="20"/>
        </w:rPr>
        <w:tab/>
      </w:r>
      <w:r w:rsidR="00107C01" w:rsidRPr="004E013D">
        <w:rPr>
          <w:rFonts w:ascii="Arial" w:hAnsi="Arial" w:cs="Arial"/>
          <w:b/>
          <w:bCs/>
          <w:sz w:val="20"/>
          <w:szCs w:val="20"/>
        </w:rPr>
        <w:tab/>
      </w:r>
      <w:r w:rsidR="00F270ED">
        <w:rPr>
          <w:rFonts w:ascii="Arial" w:hAnsi="Arial" w:cs="Arial"/>
          <w:b/>
          <w:bCs/>
          <w:sz w:val="20"/>
          <w:szCs w:val="20"/>
        </w:rPr>
        <w:tab/>
      </w:r>
      <w:r w:rsidR="00A60315" w:rsidRPr="004E013D">
        <w:rPr>
          <w:rFonts w:ascii="Arial" w:hAnsi="Arial" w:cs="Arial"/>
          <w:b/>
          <w:bCs/>
          <w:sz w:val="20"/>
          <w:szCs w:val="20"/>
        </w:rPr>
        <w:tab/>
      </w:r>
      <w:r w:rsidRPr="00277982">
        <w:rPr>
          <w:rFonts w:ascii="Arial" w:hAnsi="Arial" w:cs="Arial"/>
          <w:sz w:val="20"/>
          <w:szCs w:val="20"/>
        </w:rPr>
        <w:t>02/2011</w:t>
      </w:r>
      <w:r w:rsidR="00E443E6">
        <w:rPr>
          <w:rFonts w:ascii="Arial" w:hAnsi="Arial" w:cs="Arial"/>
          <w:sz w:val="20"/>
          <w:szCs w:val="20"/>
        </w:rPr>
        <w:t xml:space="preserve"> </w:t>
      </w:r>
      <w:r w:rsidR="00107C01" w:rsidRPr="004E013D">
        <w:rPr>
          <w:rFonts w:ascii="Arial" w:hAnsi="Arial" w:cs="Arial"/>
          <w:sz w:val="20"/>
          <w:szCs w:val="20"/>
        </w:rPr>
        <w:t xml:space="preserve">to </w:t>
      </w:r>
      <w:r>
        <w:rPr>
          <w:rFonts w:ascii="Arial" w:hAnsi="Arial" w:cs="Arial"/>
          <w:sz w:val="20"/>
          <w:szCs w:val="20"/>
        </w:rPr>
        <w:t>01/2022</w:t>
      </w:r>
    </w:p>
    <w:p w14:paraId="6C38F8C1" w14:textId="77777777" w:rsidR="00E12824" w:rsidRDefault="00E12824" w:rsidP="00982088">
      <w:pPr>
        <w:autoSpaceDE w:val="0"/>
        <w:autoSpaceDN w:val="0"/>
        <w:adjustRightInd w:val="0"/>
        <w:spacing w:after="0" w:line="360" w:lineRule="auto"/>
        <w:rPr>
          <w:rFonts w:ascii="Arial" w:hAnsi="Arial" w:cs="Arial"/>
          <w:b/>
          <w:bCs/>
          <w:sz w:val="20"/>
          <w:szCs w:val="20"/>
        </w:rPr>
      </w:pPr>
    </w:p>
    <w:p w14:paraId="1719C1EC" w14:textId="197512D8" w:rsidR="008430EF" w:rsidRDefault="008430EF" w:rsidP="008430EF">
      <w:pPr>
        <w:pStyle w:val="ListParagraph"/>
        <w:numPr>
          <w:ilvl w:val="0"/>
          <w:numId w:val="1"/>
        </w:numPr>
        <w:autoSpaceDE w:val="0"/>
        <w:autoSpaceDN w:val="0"/>
        <w:adjustRightInd w:val="0"/>
        <w:spacing w:after="0" w:line="360" w:lineRule="auto"/>
        <w:rPr>
          <w:rFonts w:ascii="Arial" w:hAnsi="Arial" w:cs="Arial"/>
          <w:sz w:val="20"/>
          <w:szCs w:val="20"/>
        </w:rPr>
      </w:pPr>
      <w:r w:rsidRPr="008430EF">
        <w:rPr>
          <w:rFonts w:ascii="Arial" w:hAnsi="Arial" w:cs="Arial"/>
          <w:sz w:val="20"/>
          <w:szCs w:val="20"/>
        </w:rPr>
        <w:t>Supported enterprise applications used in Fixed Income and Trading operations; handled technical escalations, system failures, and user inquiries.</w:t>
      </w:r>
    </w:p>
    <w:p w14:paraId="3B6097E6" w14:textId="762BA5C1" w:rsidR="005876CB" w:rsidRDefault="005876CB" w:rsidP="005876CB">
      <w:pPr>
        <w:pStyle w:val="ListParagraph"/>
        <w:numPr>
          <w:ilvl w:val="0"/>
          <w:numId w:val="1"/>
        </w:numPr>
        <w:autoSpaceDE w:val="0"/>
        <w:autoSpaceDN w:val="0"/>
        <w:adjustRightInd w:val="0"/>
        <w:spacing w:after="0" w:line="360" w:lineRule="auto"/>
        <w:rPr>
          <w:rFonts w:ascii="Arial" w:hAnsi="Arial" w:cs="Arial"/>
          <w:sz w:val="20"/>
          <w:szCs w:val="20"/>
        </w:rPr>
      </w:pPr>
      <w:r w:rsidRPr="005876CB">
        <w:rPr>
          <w:rFonts w:ascii="Arial" w:hAnsi="Arial" w:cs="Arial"/>
          <w:sz w:val="20"/>
          <w:szCs w:val="20"/>
        </w:rPr>
        <w:lastRenderedPageBreak/>
        <w:t xml:space="preserve">Created use cases and logic specifications for ACH/wire payments </w:t>
      </w:r>
      <w:r>
        <w:rPr>
          <w:rFonts w:ascii="Arial" w:hAnsi="Arial" w:cs="Arial"/>
          <w:sz w:val="20"/>
          <w:szCs w:val="20"/>
        </w:rPr>
        <w:t xml:space="preserve">via core platforms. </w:t>
      </w:r>
    </w:p>
    <w:p w14:paraId="2DDC7398" w14:textId="2E151439" w:rsidR="001D3148" w:rsidRDefault="001D3148" w:rsidP="001D3148">
      <w:pPr>
        <w:pStyle w:val="ListParagraph"/>
        <w:numPr>
          <w:ilvl w:val="0"/>
          <w:numId w:val="1"/>
        </w:numPr>
        <w:autoSpaceDE w:val="0"/>
        <w:autoSpaceDN w:val="0"/>
        <w:adjustRightInd w:val="0"/>
        <w:spacing w:after="0" w:line="360" w:lineRule="auto"/>
        <w:rPr>
          <w:rFonts w:ascii="Arial" w:hAnsi="Arial" w:cs="Arial"/>
          <w:sz w:val="20"/>
          <w:szCs w:val="20"/>
        </w:rPr>
      </w:pPr>
      <w:r w:rsidRPr="001D3148">
        <w:rPr>
          <w:rFonts w:ascii="Arial" w:hAnsi="Arial" w:cs="Arial"/>
          <w:sz w:val="20"/>
          <w:szCs w:val="20"/>
        </w:rPr>
        <w:t>Performed root-cause analysis for existing gaps and proposed feature enhancements.</w:t>
      </w:r>
    </w:p>
    <w:p w14:paraId="79B58C85" w14:textId="45CB7F86" w:rsidR="002D3A85" w:rsidRDefault="002D3A85" w:rsidP="002D3A85">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Managed end-to-end requirements gathering and documentation for payment processing enhancements involving ACH transactions and third-party processors.</w:t>
      </w:r>
    </w:p>
    <w:p w14:paraId="2AE8083B" w14:textId="7BD9F265" w:rsidR="002D3A85" w:rsidRDefault="002D3A85" w:rsidP="002D3A85">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 xml:space="preserve">Led cross-functional workshops to capture and </w:t>
      </w:r>
      <w:proofErr w:type="spellStart"/>
      <w:r w:rsidRPr="002D3A85">
        <w:rPr>
          <w:rFonts w:ascii="Arial" w:hAnsi="Arial" w:cs="Arial"/>
          <w:sz w:val="20"/>
          <w:szCs w:val="20"/>
        </w:rPr>
        <w:t>analyze</w:t>
      </w:r>
      <w:proofErr w:type="spellEnd"/>
      <w:r w:rsidRPr="002D3A85">
        <w:rPr>
          <w:rFonts w:ascii="Arial" w:hAnsi="Arial" w:cs="Arial"/>
          <w:sz w:val="20"/>
          <w:szCs w:val="20"/>
        </w:rPr>
        <w:t xml:space="preserve"> requirements from Finance, Compliance, and Technology teams, ensuring alignment with regulatory standards and business goals.</w:t>
      </w:r>
    </w:p>
    <w:p w14:paraId="7334F5BD" w14:textId="3CB88B13" w:rsidR="002D3A85" w:rsidRDefault="002D3A85" w:rsidP="002D3A85">
      <w:pPr>
        <w:pStyle w:val="ListParagraph"/>
        <w:numPr>
          <w:ilvl w:val="0"/>
          <w:numId w:val="1"/>
        </w:numPr>
        <w:autoSpaceDE w:val="0"/>
        <w:autoSpaceDN w:val="0"/>
        <w:adjustRightInd w:val="0"/>
        <w:spacing w:after="0" w:line="360" w:lineRule="auto"/>
        <w:rPr>
          <w:rFonts w:ascii="Arial" w:hAnsi="Arial" w:cs="Arial"/>
          <w:sz w:val="20"/>
          <w:szCs w:val="20"/>
        </w:rPr>
      </w:pPr>
      <w:r w:rsidRPr="002D3A85">
        <w:rPr>
          <w:rFonts w:ascii="Arial" w:hAnsi="Arial" w:cs="Arial"/>
          <w:sz w:val="20"/>
          <w:szCs w:val="20"/>
        </w:rPr>
        <w:t>Supported Agile teams by writing user stories and acceptance criteria, prioritizing backlog items based on business value and impact on customer experience.</w:t>
      </w:r>
    </w:p>
    <w:p w14:paraId="01AFBE11" w14:textId="30848468" w:rsidR="004E75E0" w:rsidRDefault="004E75E0" w:rsidP="004E75E0">
      <w:pPr>
        <w:pStyle w:val="ListParagraph"/>
        <w:numPr>
          <w:ilvl w:val="0"/>
          <w:numId w:val="1"/>
        </w:numPr>
        <w:autoSpaceDE w:val="0"/>
        <w:autoSpaceDN w:val="0"/>
        <w:adjustRightInd w:val="0"/>
        <w:spacing w:after="0" w:line="360" w:lineRule="auto"/>
        <w:rPr>
          <w:rFonts w:ascii="Arial" w:hAnsi="Arial" w:cs="Arial"/>
          <w:sz w:val="20"/>
          <w:szCs w:val="20"/>
        </w:rPr>
      </w:pPr>
      <w:r w:rsidRPr="004E75E0">
        <w:rPr>
          <w:rFonts w:ascii="Arial" w:hAnsi="Arial" w:cs="Arial"/>
          <w:sz w:val="20"/>
          <w:szCs w:val="20"/>
        </w:rPr>
        <w:t>Worked closely with investment operations and IT teams to capture business needs and translate them into technical specifications.</w:t>
      </w:r>
    </w:p>
    <w:p w14:paraId="66D84F2A" w14:textId="0CB01C6D" w:rsidR="008430EF" w:rsidRDefault="008430EF" w:rsidP="008430EF">
      <w:pPr>
        <w:pStyle w:val="ListParagraph"/>
        <w:numPr>
          <w:ilvl w:val="0"/>
          <w:numId w:val="1"/>
        </w:numPr>
        <w:autoSpaceDE w:val="0"/>
        <w:autoSpaceDN w:val="0"/>
        <w:adjustRightInd w:val="0"/>
        <w:spacing w:after="0" w:line="360" w:lineRule="auto"/>
        <w:rPr>
          <w:rFonts w:ascii="Arial" w:hAnsi="Arial" w:cs="Arial"/>
          <w:sz w:val="20"/>
          <w:szCs w:val="20"/>
        </w:rPr>
      </w:pPr>
      <w:r w:rsidRPr="008430EF">
        <w:rPr>
          <w:rFonts w:ascii="Arial" w:hAnsi="Arial" w:cs="Arial"/>
          <w:sz w:val="20"/>
          <w:szCs w:val="20"/>
        </w:rPr>
        <w:t>Collaborated with IT infrastructure teams to ensure application uptime, database connectivity, and system resource availability.</w:t>
      </w:r>
    </w:p>
    <w:p w14:paraId="4B9A05A9" w14:textId="482BEC83" w:rsidR="001D3148" w:rsidRDefault="001D3148" w:rsidP="001D3148">
      <w:pPr>
        <w:pStyle w:val="ListParagraph"/>
        <w:numPr>
          <w:ilvl w:val="0"/>
          <w:numId w:val="1"/>
        </w:numPr>
        <w:autoSpaceDE w:val="0"/>
        <w:autoSpaceDN w:val="0"/>
        <w:adjustRightInd w:val="0"/>
        <w:spacing w:after="0" w:line="360" w:lineRule="auto"/>
        <w:rPr>
          <w:rFonts w:ascii="Arial" w:hAnsi="Arial" w:cs="Arial"/>
          <w:sz w:val="20"/>
          <w:szCs w:val="20"/>
        </w:rPr>
      </w:pPr>
      <w:r w:rsidRPr="001D3148">
        <w:rPr>
          <w:rFonts w:ascii="Arial" w:hAnsi="Arial" w:cs="Arial"/>
          <w:sz w:val="20"/>
          <w:szCs w:val="20"/>
        </w:rPr>
        <w:t>Coordinated with IT and QA teams for delivery schedules, Jira ticket tracking, and sprint retrospectives.</w:t>
      </w:r>
    </w:p>
    <w:p w14:paraId="501BADB0" w14:textId="6363E4F2" w:rsidR="004E75E0" w:rsidRDefault="004E75E0" w:rsidP="004E75E0">
      <w:pPr>
        <w:pStyle w:val="ListParagraph"/>
        <w:numPr>
          <w:ilvl w:val="0"/>
          <w:numId w:val="1"/>
        </w:numPr>
        <w:autoSpaceDE w:val="0"/>
        <w:autoSpaceDN w:val="0"/>
        <w:adjustRightInd w:val="0"/>
        <w:spacing w:after="0" w:line="360" w:lineRule="auto"/>
        <w:rPr>
          <w:rFonts w:ascii="Arial" w:hAnsi="Arial" w:cs="Arial"/>
          <w:sz w:val="20"/>
          <w:szCs w:val="20"/>
        </w:rPr>
      </w:pPr>
      <w:r w:rsidRPr="004E75E0">
        <w:rPr>
          <w:rFonts w:ascii="Arial" w:hAnsi="Arial" w:cs="Arial"/>
          <w:sz w:val="20"/>
          <w:szCs w:val="20"/>
        </w:rPr>
        <w:t>Facilitated defect triage, user training, and UAT for new releases.</w:t>
      </w:r>
    </w:p>
    <w:p w14:paraId="0A5311AD" w14:textId="581D2F7C" w:rsidR="004E75E0" w:rsidRDefault="004E75E0" w:rsidP="004E75E0">
      <w:pPr>
        <w:pStyle w:val="ListParagraph"/>
        <w:numPr>
          <w:ilvl w:val="0"/>
          <w:numId w:val="1"/>
        </w:numPr>
        <w:autoSpaceDE w:val="0"/>
        <w:autoSpaceDN w:val="0"/>
        <w:adjustRightInd w:val="0"/>
        <w:spacing w:after="0" w:line="360" w:lineRule="auto"/>
        <w:rPr>
          <w:rFonts w:ascii="Arial" w:hAnsi="Arial" w:cs="Arial"/>
          <w:sz w:val="20"/>
          <w:szCs w:val="20"/>
        </w:rPr>
      </w:pPr>
      <w:r w:rsidRPr="004E75E0">
        <w:rPr>
          <w:rFonts w:ascii="Arial" w:hAnsi="Arial" w:cs="Arial"/>
          <w:sz w:val="20"/>
          <w:szCs w:val="20"/>
        </w:rPr>
        <w:t>Mentored junior analysts and helped establish standardized documentation and process mapping practices.</w:t>
      </w:r>
    </w:p>
    <w:p w14:paraId="72B39657" w14:textId="45222EB3" w:rsidR="001D3148" w:rsidRDefault="001D3148" w:rsidP="001D3148">
      <w:pPr>
        <w:pStyle w:val="ListParagraph"/>
        <w:numPr>
          <w:ilvl w:val="0"/>
          <w:numId w:val="1"/>
        </w:numPr>
        <w:autoSpaceDE w:val="0"/>
        <w:autoSpaceDN w:val="0"/>
        <w:adjustRightInd w:val="0"/>
        <w:spacing w:after="0" w:line="360" w:lineRule="auto"/>
        <w:rPr>
          <w:rFonts w:ascii="Arial" w:hAnsi="Arial" w:cs="Arial"/>
          <w:sz w:val="20"/>
          <w:szCs w:val="20"/>
        </w:rPr>
      </w:pPr>
      <w:r w:rsidRPr="001D3148">
        <w:rPr>
          <w:rFonts w:ascii="Arial" w:hAnsi="Arial" w:cs="Arial"/>
          <w:sz w:val="20"/>
          <w:szCs w:val="20"/>
        </w:rPr>
        <w:t>Acted as primary liaison between clients, sales, and product managers during implementation phases.</w:t>
      </w:r>
    </w:p>
    <w:p w14:paraId="35DC29B4" w14:textId="65DE4571"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Supported testing and validation of solutions to ensure alignment with business goals.</w:t>
      </w:r>
    </w:p>
    <w:p w14:paraId="1B1AFD2F" w14:textId="239B3BA2"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Delivered reports and insights supporting informed decision-making.</w:t>
      </w:r>
    </w:p>
    <w:p w14:paraId="46D19273" w14:textId="77777777" w:rsidR="002D3A85" w:rsidRDefault="002D3A85" w:rsidP="00DE2621">
      <w:pPr>
        <w:autoSpaceDE w:val="0"/>
        <w:autoSpaceDN w:val="0"/>
        <w:adjustRightInd w:val="0"/>
        <w:spacing w:after="0" w:line="360" w:lineRule="auto"/>
        <w:rPr>
          <w:rFonts w:ascii="Arial" w:hAnsi="Arial" w:cs="Arial"/>
          <w:b/>
          <w:bCs/>
          <w:color w:val="1F497D" w:themeColor="text2"/>
          <w:sz w:val="20"/>
          <w:szCs w:val="20"/>
        </w:rPr>
      </w:pPr>
    </w:p>
    <w:p w14:paraId="02F6207A" w14:textId="1ECDEA80" w:rsidR="00A120A3" w:rsidRPr="006C072F" w:rsidRDefault="00277982" w:rsidP="00DE2621">
      <w:pPr>
        <w:autoSpaceDE w:val="0"/>
        <w:autoSpaceDN w:val="0"/>
        <w:adjustRightInd w:val="0"/>
        <w:spacing w:after="0" w:line="360" w:lineRule="auto"/>
        <w:rPr>
          <w:rFonts w:ascii="Arial" w:hAnsi="Arial" w:cs="Arial"/>
          <w:b/>
          <w:bCs/>
          <w:color w:val="1F497D" w:themeColor="text2"/>
          <w:sz w:val="20"/>
          <w:szCs w:val="20"/>
        </w:rPr>
      </w:pPr>
      <w:r w:rsidRPr="00277982">
        <w:rPr>
          <w:rFonts w:ascii="Arial" w:hAnsi="Arial" w:cs="Arial"/>
          <w:b/>
          <w:bCs/>
          <w:color w:val="1F497D" w:themeColor="text2"/>
          <w:sz w:val="20"/>
          <w:szCs w:val="20"/>
        </w:rPr>
        <w:t xml:space="preserve">Franklin Templeton International Services (India) </w:t>
      </w:r>
      <w:proofErr w:type="spellStart"/>
      <w:r w:rsidRPr="00277982">
        <w:rPr>
          <w:rFonts w:ascii="Arial" w:hAnsi="Arial" w:cs="Arial"/>
          <w:b/>
          <w:bCs/>
          <w:color w:val="1F497D" w:themeColor="text2"/>
          <w:sz w:val="20"/>
          <w:szCs w:val="20"/>
        </w:rPr>
        <w:t>Pvt.</w:t>
      </w:r>
      <w:proofErr w:type="spellEnd"/>
      <w:r w:rsidRPr="00277982">
        <w:rPr>
          <w:rFonts w:ascii="Arial" w:hAnsi="Arial" w:cs="Arial"/>
          <w:b/>
          <w:bCs/>
          <w:color w:val="1F497D" w:themeColor="text2"/>
          <w:sz w:val="20"/>
          <w:szCs w:val="20"/>
        </w:rPr>
        <w:t xml:space="preserve"> Ltd.</w:t>
      </w:r>
      <w:r>
        <w:rPr>
          <w:rFonts w:ascii="Arial" w:hAnsi="Arial" w:cs="Arial"/>
          <w:b/>
          <w:bCs/>
          <w:color w:val="1F497D" w:themeColor="text2"/>
          <w:sz w:val="20"/>
          <w:szCs w:val="20"/>
        </w:rPr>
        <w:tab/>
      </w:r>
      <w:r w:rsidR="005806CC">
        <w:rPr>
          <w:rFonts w:ascii="Arial" w:hAnsi="Arial" w:cs="Arial"/>
          <w:b/>
          <w:bCs/>
          <w:color w:val="1F497D" w:themeColor="text2"/>
          <w:sz w:val="20"/>
          <w:szCs w:val="20"/>
        </w:rPr>
        <w:t xml:space="preserve"> </w:t>
      </w:r>
      <w:r w:rsidR="005806CC">
        <w:rPr>
          <w:rFonts w:ascii="Arial" w:hAnsi="Arial" w:cs="Arial"/>
          <w:b/>
          <w:bCs/>
          <w:color w:val="1F497D" w:themeColor="text2"/>
          <w:sz w:val="20"/>
          <w:szCs w:val="20"/>
        </w:rPr>
        <w:tab/>
      </w:r>
    </w:p>
    <w:p w14:paraId="3748950E" w14:textId="475AE27B" w:rsidR="00DE2621" w:rsidRDefault="00F13800" w:rsidP="00DE2621">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Business </w:t>
      </w:r>
      <w:r w:rsidR="00277982" w:rsidRPr="00277982">
        <w:rPr>
          <w:rFonts w:ascii="Arial" w:hAnsi="Arial" w:cs="Arial"/>
          <w:sz w:val="20"/>
          <w:szCs w:val="20"/>
        </w:rPr>
        <w:t>Analyst</w:t>
      </w:r>
      <w:r w:rsidR="00277982">
        <w:rPr>
          <w:rFonts w:ascii="Arial" w:hAnsi="Arial" w:cs="Arial"/>
          <w:sz w:val="20"/>
          <w:szCs w:val="20"/>
        </w:rPr>
        <w:tab/>
      </w:r>
      <w:r w:rsidR="00277982">
        <w:rPr>
          <w:rFonts w:ascii="Arial" w:hAnsi="Arial" w:cs="Arial"/>
          <w:sz w:val="20"/>
          <w:szCs w:val="20"/>
        </w:rPr>
        <w:tab/>
      </w:r>
      <w:r w:rsidR="00277982">
        <w:rPr>
          <w:rFonts w:ascii="Arial" w:hAnsi="Arial" w:cs="Arial"/>
          <w:sz w:val="20"/>
          <w:szCs w:val="20"/>
        </w:rPr>
        <w:tab/>
      </w:r>
      <w:r w:rsidR="00A120A3" w:rsidRPr="004E013D">
        <w:rPr>
          <w:rFonts w:ascii="Arial" w:hAnsi="Arial" w:cs="Arial"/>
          <w:sz w:val="20"/>
          <w:szCs w:val="20"/>
        </w:rPr>
        <w:tab/>
      </w:r>
      <w:r w:rsidR="00A120A3" w:rsidRPr="004E013D">
        <w:rPr>
          <w:rFonts w:ascii="Arial" w:hAnsi="Arial" w:cs="Arial"/>
          <w:sz w:val="20"/>
          <w:szCs w:val="20"/>
        </w:rPr>
        <w:tab/>
      </w:r>
      <w:r w:rsidR="00A120A3" w:rsidRPr="004E013D">
        <w:rPr>
          <w:rFonts w:ascii="Arial" w:hAnsi="Arial" w:cs="Arial"/>
          <w:sz w:val="20"/>
          <w:szCs w:val="20"/>
        </w:rPr>
        <w:tab/>
      </w:r>
      <w:r w:rsidR="00A120A3" w:rsidRPr="004E013D">
        <w:rPr>
          <w:rFonts w:ascii="Arial" w:hAnsi="Arial" w:cs="Arial"/>
          <w:sz w:val="20"/>
          <w:szCs w:val="20"/>
        </w:rPr>
        <w:tab/>
      </w:r>
      <w:r w:rsidR="00A120A3" w:rsidRPr="004E013D">
        <w:rPr>
          <w:rFonts w:ascii="Arial" w:hAnsi="Arial" w:cs="Arial"/>
          <w:sz w:val="20"/>
          <w:szCs w:val="20"/>
        </w:rPr>
        <w:tab/>
      </w:r>
      <w:r w:rsidR="00277982">
        <w:rPr>
          <w:rFonts w:ascii="Arial" w:hAnsi="Arial" w:cs="Arial"/>
          <w:sz w:val="20"/>
          <w:szCs w:val="20"/>
        </w:rPr>
        <w:t>04/2006 to 09/2009</w:t>
      </w:r>
    </w:p>
    <w:p w14:paraId="768AFE6B" w14:textId="77777777" w:rsidR="006E513C" w:rsidRDefault="006E513C" w:rsidP="00DE2621">
      <w:pPr>
        <w:autoSpaceDE w:val="0"/>
        <w:autoSpaceDN w:val="0"/>
        <w:adjustRightInd w:val="0"/>
        <w:spacing w:after="0" w:line="360" w:lineRule="auto"/>
        <w:rPr>
          <w:rFonts w:ascii="Arial" w:hAnsi="Arial" w:cs="Arial"/>
          <w:sz w:val="20"/>
          <w:szCs w:val="20"/>
        </w:rPr>
      </w:pPr>
    </w:p>
    <w:p w14:paraId="27770FA5" w14:textId="77777777"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Maintained documentation libraries and created user manuals for system processes.</w:t>
      </w:r>
    </w:p>
    <w:p w14:paraId="1C28DB40" w14:textId="67C33CE9"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Provided support to global stakeholders by troubleshooting issues and delivering updates.</w:t>
      </w:r>
    </w:p>
    <w:p w14:paraId="4804A803" w14:textId="405F592C"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Created performance reports using Excel and Tableau for internal stakeholders.</w:t>
      </w:r>
    </w:p>
    <w:p w14:paraId="24ECB96A" w14:textId="6730C1CE" w:rsidR="00DC7BAC" w:rsidRDefault="00DC7BAC" w:rsidP="00DC7BAC">
      <w:pPr>
        <w:pStyle w:val="ListParagraph"/>
        <w:numPr>
          <w:ilvl w:val="0"/>
          <w:numId w:val="1"/>
        </w:numPr>
        <w:autoSpaceDE w:val="0"/>
        <w:autoSpaceDN w:val="0"/>
        <w:adjustRightInd w:val="0"/>
        <w:spacing w:after="0" w:line="360" w:lineRule="auto"/>
        <w:rPr>
          <w:rFonts w:ascii="Arial" w:hAnsi="Arial" w:cs="Arial"/>
          <w:sz w:val="20"/>
          <w:szCs w:val="20"/>
        </w:rPr>
      </w:pPr>
      <w:r w:rsidRPr="00DC7BAC">
        <w:rPr>
          <w:rFonts w:ascii="Arial" w:hAnsi="Arial" w:cs="Arial"/>
          <w:sz w:val="20"/>
          <w:szCs w:val="20"/>
        </w:rPr>
        <w:t xml:space="preserve">Collaborated with developers and product teams to </w:t>
      </w:r>
      <w:proofErr w:type="spellStart"/>
      <w:r w:rsidRPr="00DC7BAC">
        <w:rPr>
          <w:rFonts w:ascii="Arial" w:hAnsi="Arial" w:cs="Arial"/>
          <w:sz w:val="20"/>
          <w:szCs w:val="20"/>
        </w:rPr>
        <w:t>analyze</w:t>
      </w:r>
      <w:proofErr w:type="spellEnd"/>
      <w:r w:rsidRPr="00DC7BAC">
        <w:rPr>
          <w:rFonts w:ascii="Arial" w:hAnsi="Arial" w:cs="Arial"/>
          <w:sz w:val="20"/>
          <w:szCs w:val="20"/>
        </w:rPr>
        <w:t xml:space="preserve"> user feedback and support enhancements.</w:t>
      </w:r>
    </w:p>
    <w:p w14:paraId="048A2ADA" w14:textId="77777777" w:rsidR="00597C31" w:rsidRDefault="00597C31" w:rsidP="00597C31">
      <w:pPr>
        <w:pStyle w:val="ListParagraph"/>
        <w:autoSpaceDE w:val="0"/>
        <w:autoSpaceDN w:val="0"/>
        <w:adjustRightInd w:val="0"/>
        <w:spacing w:after="0" w:line="360" w:lineRule="auto"/>
        <w:rPr>
          <w:rFonts w:ascii="Arial" w:hAnsi="Arial" w:cs="Arial"/>
          <w:sz w:val="20"/>
          <w:szCs w:val="20"/>
        </w:rPr>
      </w:pPr>
    </w:p>
    <w:p w14:paraId="1E7753A2" w14:textId="77777777" w:rsidR="00597C31" w:rsidRDefault="00597C31" w:rsidP="006C072F">
      <w:pPr>
        <w:pStyle w:val="ListParagraph"/>
        <w:autoSpaceDE w:val="0"/>
        <w:autoSpaceDN w:val="0"/>
        <w:adjustRightInd w:val="0"/>
        <w:spacing w:after="0" w:line="240" w:lineRule="auto"/>
        <w:ind w:left="0"/>
        <w:jc w:val="both"/>
        <w:rPr>
          <w:rFonts w:ascii="Arial" w:hAnsi="Arial" w:cs="Arial"/>
          <w:b/>
          <w:bCs/>
          <w:color w:val="1F497D" w:themeColor="text2"/>
          <w:lang w:bidi="hi-IN"/>
        </w:rPr>
      </w:pPr>
    </w:p>
    <w:p w14:paraId="019F6128" w14:textId="439AA34B" w:rsidR="006C072F" w:rsidRPr="006C072F" w:rsidRDefault="00FE5E25" w:rsidP="006C072F">
      <w:pPr>
        <w:pStyle w:val="ListParagraph"/>
        <w:autoSpaceDE w:val="0"/>
        <w:autoSpaceDN w:val="0"/>
        <w:adjustRightInd w:val="0"/>
        <w:spacing w:after="0" w:line="240" w:lineRule="auto"/>
        <w:ind w:left="0"/>
        <w:jc w:val="both"/>
        <w:rPr>
          <w:rFonts w:ascii="Arial" w:hAnsi="Arial" w:cs="Arial"/>
          <w:b/>
          <w:bCs/>
          <w:color w:val="1F497D" w:themeColor="text2"/>
          <w:sz w:val="20"/>
          <w:szCs w:val="20"/>
          <w:lang w:bidi="hi-IN"/>
        </w:rPr>
      </w:pPr>
      <w:r w:rsidRPr="006C072F">
        <w:rPr>
          <w:rFonts w:ascii="Arial" w:hAnsi="Arial" w:cs="Arial"/>
          <w:b/>
          <w:bCs/>
          <w:color w:val="1F497D" w:themeColor="text2"/>
          <w:lang w:bidi="hi-IN"/>
        </w:rPr>
        <w:t xml:space="preserve">EDUCATION </w:t>
      </w:r>
      <w:r w:rsidR="006C072F" w:rsidRPr="006C072F">
        <w:rPr>
          <w:rFonts w:ascii="Arial" w:hAnsi="Arial" w:cs="Arial"/>
          <w:b/>
          <w:bCs/>
          <w:color w:val="1F497D" w:themeColor="text2"/>
          <w:sz w:val="20"/>
          <w:szCs w:val="20"/>
          <w:lang w:bidi="hi-IN"/>
        </w:rPr>
        <w:t>_________________________________________________________________________________</w:t>
      </w:r>
    </w:p>
    <w:p w14:paraId="5A5EDED2" w14:textId="77777777" w:rsidR="006C072F" w:rsidRPr="004E013D" w:rsidRDefault="006C072F" w:rsidP="00FE5E25">
      <w:pPr>
        <w:pStyle w:val="ListParagraph"/>
        <w:autoSpaceDE w:val="0"/>
        <w:autoSpaceDN w:val="0"/>
        <w:adjustRightInd w:val="0"/>
        <w:spacing w:after="0" w:line="360" w:lineRule="auto"/>
        <w:ind w:left="0"/>
        <w:jc w:val="both"/>
        <w:rPr>
          <w:rFonts w:ascii="Arial" w:hAnsi="Arial" w:cs="Arial"/>
          <w:b/>
          <w:bCs/>
          <w:color w:val="5A99AE"/>
          <w:sz w:val="20"/>
          <w:szCs w:val="20"/>
          <w:lang w:bidi="hi-IN"/>
        </w:rPr>
      </w:pPr>
    </w:p>
    <w:p w14:paraId="04970D57" w14:textId="77777777" w:rsidR="00FE5E25" w:rsidRPr="006C072F" w:rsidRDefault="001F26D9" w:rsidP="00FE5E25">
      <w:pPr>
        <w:pStyle w:val="ListParagraph"/>
        <w:spacing w:line="360" w:lineRule="auto"/>
        <w:ind w:hanging="720"/>
        <w:jc w:val="both"/>
        <w:rPr>
          <w:rFonts w:ascii="Arial" w:hAnsi="Arial" w:cs="Arial"/>
          <w:b/>
          <w:bCs/>
          <w:color w:val="1F497D" w:themeColor="text2"/>
          <w:sz w:val="20"/>
          <w:szCs w:val="20"/>
        </w:rPr>
      </w:pPr>
      <w:r>
        <w:rPr>
          <w:rFonts w:ascii="Arial" w:hAnsi="Arial" w:cs="Arial"/>
          <w:b/>
          <w:bCs/>
          <w:color w:val="1F497D" w:themeColor="text2"/>
          <w:sz w:val="20"/>
          <w:szCs w:val="20"/>
        </w:rPr>
        <w:t xml:space="preserve">MCA - </w:t>
      </w:r>
      <w:r w:rsidRPr="001F26D9">
        <w:rPr>
          <w:rFonts w:ascii="Arial" w:hAnsi="Arial" w:cs="Arial"/>
          <w:b/>
          <w:bCs/>
          <w:color w:val="1F497D" w:themeColor="text2"/>
          <w:sz w:val="20"/>
          <w:szCs w:val="20"/>
        </w:rPr>
        <w:t xml:space="preserve">Master of Computer </w:t>
      </w:r>
      <w:r w:rsidR="00A5136E">
        <w:rPr>
          <w:rFonts w:ascii="Arial" w:hAnsi="Arial" w:cs="Arial"/>
          <w:b/>
          <w:bCs/>
          <w:color w:val="1F497D" w:themeColor="text2"/>
          <w:sz w:val="20"/>
          <w:szCs w:val="20"/>
        </w:rPr>
        <w:t>A</w:t>
      </w:r>
      <w:r w:rsidRPr="001F26D9">
        <w:rPr>
          <w:rFonts w:ascii="Arial" w:hAnsi="Arial" w:cs="Arial"/>
          <w:b/>
          <w:bCs/>
          <w:color w:val="1F497D" w:themeColor="text2"/>
          <w:sz w:val="20"/>
          <w:szCs w:val="20"/>
        </w:rPr>
        <w:t>pplications</w:t>
      </w:r>
      <w:r w:rsidR="00C55E3C">
        <w:rPr>
          <w:rFonts w:ascii="Arial" w:hAnsi="Arial" w:cs="Arial"/>
          <w:b/>
          <w:bCs/>
          <w:color w:val="1F497D" w:themeColor="text2"/>
          <w:sz w:val="20"/>
          <w:szCs w:val="20"/>
        </w:rPr>
        <w:tab/>
      </w:r>
      <w:r w:rsidR="00C55E3C">
        <w:rPr>
          <w:rFonts w:ascii="Arial" w:hAnsi="Arial" w:cs="Arial"/>
          <w:b/>
          <w:bCs/>
          <w:color w:val="1F497D" w:themeColor="text2"/>
          <w:sz w:val="20"/>
          <w:szCs w:val="20"/>
        </w:rPr>
        <w:tab/>
      </w:r>
      <w:r w:rsidR="00C55E3C">
        <w:rPr>
          <w:rFonts w:ascii="Arial" w:hAnsi="Arial" w:cs="Arial"/>
          <w:b/>
          <w:bCs/>
          <w:color w:val="1F497D" w:themeColor="text2"/>
          <w:sz w:val="20"/>
          <w:szCs w:val="20"/>
        </w:rPr>
        <w:tab/>
      </w:r>
      <w:r w:rsidR="00C55E3C">
        <w:rPr>
          <w:rFonts w:ascii="Arial" w:hAnsi="Arial" w:cs="Arial"/>
          <w:b/>
          <w:bCs/>
          <w:color w:val="1F497D" w:themeColor="text2"/>
          <w:sz w:val="20"/>
          <w:szCs w:val="20"/>
        </w:rPr>
        <w:tab/>
      </w:r>
      <w:r w:rsidRPr="001F26D9">
        <w:rPr>
          <w:rFonts w:ascii="Arial" w:hAnsi="Arial" w:cs="Arial"/>
          <w:b/>
          <w:bCs/>
          <w:color w:val="1F497D" w:themeColor="text2"/>
          <w:sz w:val="20"/>
          <w:szCs w:val="20"/>
        </w:rPr>
        <w:t>TIRUPATI</w:t>
      </w:r>
      <w:r>
        <w:rPr>
          <w:rFonts w:ascii="Arial" w:hAnsi="Arial" w:cs="Arial"/>
          <w:b/>
          <w:bCs/>
          <w:color w:val="1F497D" w:themeColor="text2"/>
          <w:sz w:val="20"/>
          <w:szCs w:val="20"/>
        </w:rPr>
        <w:t>,</w:t>
      </w:r>
      <w:r w:rsidR="00C55E3C">
        <w:rPr>
          <w:rFonts w:ascii="Arial" w:hAnsi="Arial" w:cs="Arial"/>
          <w:b/>
          <w:bCs/>
          <w:color w:val="1F497D" w:themeColor="text2"/>
          <w:sz w:val="20"/>
          <w:szCs w:val="20"/>
        </w:rPr>
        <w:t xml:space="preserve"> INDIA</w:t>
      </w:r>
    </w:p>
    <w:p w14:paraId="31E76287" w14:textId="7C766189" w:rsidR="00FE5E25" w:rsidRDefault="001F26D9" w:rsidP="00FE5E25">
      <w:pPr>
        <w:pStyle w:val="ListParagraph"/>
        <w:spacing w:line="360" w:lineRule="auto"/>
        <w:ind w:hanging="720"/>
        <w:jc w:val="both"/>
        <w:rPr>
          <w:rFonts w:ascii="Arial" w:hAnsi="Arial" w:cs="Arial"/>
          <w:sz w:val="20"/>
          <w:szCs w:val="20"/>
        </w:rPr>
      </w:pPr>
      <w:r w:rsidRPr="001F26D9">
        <w:rPr>
          <w:rFonts w:ascii="Arial" w:hAnsi="Arial" w:cs="Arial"/>
          <w:sz w:val="20"/>
          <w:szCs w:val="20"/>
        </w:rPr>
        <w:t>Sri Venkateshwara</w:t>
      </w:r>
      <w:r w:rsidR="00953847">
        <w:rPr>
          <w:rFonts w:ascii="Arial" w:hAnsi="Arial" w:cs="Arial"/>
          <w:sz w:val="20"/>
          <w:szCs w:val="20"/>
        </w:rPr>
        <w:t xml:space="preserve"> </w:t>
      </w:r>
      <w:r w:rsidR="00E0360D">
        <w:rPr>
          <w:rFonts w:ascii="Arial" w:hAnsi="Arial" w:cs="Arial"/>
          <w:sz w:val="20"/>
          <w:szCs w:val="20"/>
        </w:rPr>
        <w:t>University</w:t>
      </w:r>
      <w:r w:rsidR="00FE5E25" w:rsidRPr="004E013D">
        <w:rPr>
          <w:rFonts w:ascii="Arial" w:hAnsi="Arial" w:cs="Arial"/>
          <w:sz w:val="20"/>
          <w:szCs w:val="20"/>
        </w:rPr>
        <w:tab/>
      </w:r>
      <w:r w:rsidR="00C55E3C">
        <w:rPr>
          <w:rFonts w:ascii="Arial" w:hAnsi="Arial" w:cs="Arial"/>
          <w:sz w:val="20"/>
          <w:szCs w:val="20"/>
        </w:rPr>
        <w:tab/>
      </w:r>
      <w:r w:rsidR="006E513C">
        <w:rPr>
          <w:rFonts w:ascii="Arial" w:hAnsi="Arial" w:cs="Arial"/>
          <w:sz w:val="20"/>
          <w:szCs w:val="20"/>
        </w:rPr>
        <w:tab/>
      </w:r>
      <w:r w:rsidR="006E513C">
        <w:rPr>
          <w:rFonts w:ascii="Arial" w:hAnsi="Arial" w:cs="Arial"/>
          <w:sz w:val="20"/>
          <w:szCs w:val="20"/>
        </w:rPr>
        <w:tab/>
      </w:r>
      <w:r w:rsidR="006E513C">
        <w:rPr>
          <w:rFonts w:ascii="Arial" w:hAnsi="Arial" w:cs="Arial"/>
          <w:sz w:val="20"/>
          <w:szCs w:val="20"/>
        </w:rPr>
        <w:tab/>
      </w:r>
      <w:r w:rsidR="006E513C">
        <w:rPr>
          <w:rFonts w:ascii="Arial" w:hAnsi="Arial" w:cs="Arial"/>
          <w:sz w:val="20"/>
          <w:szCs w:val="20"/>
        </w:rPr>
        <w:tab/>
      </w:r>
      <w:r>
        <w:rPr>
          <w:rFonts w:ascii="Arial" w:hAnsi="Arial" w:cs="Arial"/>
          <w:sz w:val="20"/>
          <w:szCs w:val="20"/>
        </w:rPr>
        <w:t>06/2006</w:t>
      </w:r>
      <w:r w:rsidR="00E0360D" w:rsidRPr="004E013D">
        <w:rPr>
          <w:rFonts w:ascii="Arial" w:hAnsi="Arial" w:cs="Arial"/>
          <w:sz w:val="20"/>
          <w:szCs w:val="20"/>
        </w:rPr>
        <w:t xml:space="preserve"> to </w:t>
      </w:r>
      <w:r>
        <w:rPr>
          <w:rFonts w:ascii="Arial" w:hAnsi="Arial" w:cs="Arial"/>
          <w:sz w:val="20"/>
          <w:szCs w:val="20"/>
        </w:rPr>
        <w:t>04/2009</w:t>
      </w:r>
    </w:p>
    <w:p w14:paraId="14BB970F" w14:textId="77777777" w:rsidR="00743A95" w:rsidRPr="006C072F" w:rsidRDefault="001F26D9" w:rsidP="00743A95">
      <w:pPr>
        <w:pStyle w:val="ListParagraph"/>
        <w:spacing w:line="360" w:lineRule="auto"/>
        <w:ind w:hanging="720"/>
        <w:jc w:val="both"/>
        <w:rPr>
          <w:rFonts w:ascii="Arial" w:hAnsi="Arial" w:cs="Arial"/>
          <w:b/>
          <w:bCs/>
          <w:color w:val="1F497D" w:themeColor="text2"/>
          <w:sz w:val="20"/>
          <w:szCs w:val="20"/>
        </w:rPr>
      </w:pPr>
      <w:r>
        <w:rPr>
          <w:rFonts w:ascii="Arial" w:hAnsi="Arial" w:cs="Arial"/>
          <w:b/>
          <w:bCs/>
          <w:color w:val="1F497D" w:themeColor="text2"/>
          <w:sz w:val="20"/>
          <w:szCs w:val="20"/>
        </w:rPr>
        <w:t>B.SC</w:t>
      </w:r>
      <w:r w:rsidR="00A5136E">
        <w:rPr>
          <w:rFonts w:ascii="Arial" w:hAnsi="Arial" w:cs="Arial"/>
          <w:b/>
          <w:bCs/>
          <w:color w:val="1F497D" w:themeColor="text2"/>
          <w:sz w:val="20"/>
          <w:szCs w:val="20"/>
        </w:rPr>
        <w:t xml:space="preserve"> -</w:t>
      </w:r>
      <w:r w:rsidRPr="001F26D9">
        <w:rPr>
          <w:rFonts w:ascii="Arial" w:hAnsi="Arial" w:cs="Arial"/>
          <w:b/>
          <w:bCs/>
          <w:color w:val="1F497D" w:themeColor="text2"/>
          <w:sz w:val="20"/>
          <w:szCs w:val="20"/>
        </w:rPr>
        <w:t xml:space="preserve">Bachelor of </w:t>
      </w:r>
      <w:r w:rsidR="00A5136E">
        <w:rPr>
          <w:rFonts w:ascii="Arial" w:hAnsi="Arial" w:cs="Arial"/>
          <w:b/>
          <w:bCs/>
          <w:color w:val="1F497D" w:themeColor="text2"/>
          <w:sz w:val="20"/>
          <w:szCs w:val="20"/>
        </w:rPr>
        <w:t>S</w:t>
      </w:r>
      <w:r w:rsidRPr="001F26D9">
        <w:rPr>
          <w:rFonts w:ascii="Arial" w:hAnsi="Arial" w:cs="Arial"/>
          <w:b/>
          <w:bCs/>
          <w:color w:val="1F497D" w:themeColor="text2"/>
          <w:sz w:val="20"/>
          <w:szCs w:val="20"/>
        </w:rPr>
        <w:t>cience</w:t>
      </w:r>
      <w:r w:rsidR="00A5136E">
        <w:rPr>
          <w:rFonts w:ascii="Arial" w:hAnsi="Arial" w:cs="Arial"/>
          <w:b/>
          <w:bCs/>
          <w:color w:val="1F497D" w:themeColor="text2"/>
          <w:sz w:val="20"/>
          <w:szCs w:val="20"/>
        </w:rPr>
        <w:t xml:space="preserve"> (Chemistry) </w:t>
      </w:r>
      <w:r w:rsidR="00743A95">
        <w:rPr>
          <w:rFonts w:ascii="Arial" w:hAnsi="Arial" w:cs="Arial"/>
          <w:b/>
          <w:bCs/>
          <w:color w:val="1F497D" w:themeColor="text2"/>
          <w:sz w:val="20"/>
          <w:szCs w:val="20"/>
        </w:rPr>
        <w:tab/>
      </w:r>
      <w:r w:rsidR="00743A95">
        <w:rPr>
          <w:rFonts w:ascii="Arial" w:hAnsi="Arial" w:cs="Arial"/>
          <w:b/>
          <w:bCs/>
          <w:color w:val="1F497D" w:themeColor="text2"/>
          <w:sz w:val="20"/>
          <w:szCs w:val="20"/>
        </w:rPr>
        <w:tab/>
      </w:r>
      <w:r w:rsidR="00743A95">
        <w:rPr>
          <w:rFonts w:ascii="Arial" w:hAnsi="Arial" w:cs="Arial"/>
          <w:b/>
          <w:bCs/>
          <w:color w:val="1F497D" w:themeColor="text2"/>
          <w:sz w:val="20"/>
          <w:szCs w:val="20"/>
        </w:rPr>
        <w:tab/>
      </w:r>
      <w:r w:rsidR="00743A95">
        <w:rPr>
          <w:rFonts w:ascii="Arial" w:hAnsi="Arial" w:cs="Arial"/>
          <w:b/>
          <w:bCs/>
          <w:color w:val="1F497D" w:themeColor="text2"/>
          <w:sz w:val="20"/>
          <w:szCs w:val="20"/>
        </w:rPr>
        <w:tab/>
      </w:r>
      <w:r w:rsidR="00A5136E" w:rsidRPr="00A5136E">
        <w:rPr>
          <w:rFonts w:ascii="Arial" w:hAnsi="Arial" w:cs="Arial"/>
          <w:b/>
          <w:bCs/>
          <w:color w:val="1F497D" w:themeColor="text2"/>
          <w:sz w:val="20"/>
          <w:szCs w:val="20"/>
        </w:rPr>
        <w:t>TIRUPATI</w:t>
      </w:r>
      <w:r w:rsidR="00743A95">
        <w:rPr>
          <w:rFonts w:ascii="Arial" w:hAnsi="Arial" w:cs="Arial"/>
          <w:b/>
          <w:bCs/>
          <w:color w:val="1F497D" w:themeColor="text2"/>
          <w:sz w:val="20"/>
          <w:szCs w:val="20"/>
        </w:rPr>
        <w:t>, INDIA</w:t>
      </w:r>
    </w:p>
    <w:p w14:paraId="7B9ECEE5" w14:textId="77777777" w:rsidR="00743A95" w:rsidRPr="004E013D" w:rsidRDefault="001F26D9" w:rsidP="00743A95">
      <w:pPr>
        <w:pStyle w:val="ListParagraph"/>
        <w:spacing w:line="360" w:lineRule="auto"/>
        <w:ind w:hanging="720"/>
        <w:jc w:val="both"/>
        <w:rPr>
          <w:rFonts w:ascii="Arial" w:hAnsi="Arial" w:cs="Arial"/>
          <w:sz w:val="20"/>
          <w:szCs w:val="20"/>
        </w:rPr>
      </w:pPr>
      <w:r w:rsidRPr="001F26D9">
        <w:rPr>
          <w:rFonts w:ascii="Arial" w:hAnsi="Arial" w:cs="Arial"/>
          <w:sz w:val="20"/>
          <w:szCs w:val="20"/>
        </w:rPr>
        <w:t xml:space="preserve">Sri Venkateshwara University      </w:t>
      </w:r>
      <w:r w:rsidR="00743A95">
        <w:rPr>
          <w:rFonts w:ascii="Arial" w:hAnsi="Arial" w:cs="Arial"/>
          <w:sz w:val="20"/>
          <w:szCs w:val="20"/>
        </w:rPr>
        <w:tab/>
      </w:r>
      <w:r w:rsidR="00743A95">
        <w:rPr>
          <w:rFonts w:ascii="Arial" w:hAnsi="Arial" w:cs="Arial"/>
          <w:sz w:val="20"/>
          <w:szCs w:val="20"/>
        </w:rPr>
        <w:tab/>
      </w:r>
      <w:r w:rsidR="00743A95">
        <w:rPr>
          <w:rFonts w:ascii="Arial" w:hAnsi="Arial" w:cs="Arial"/>
          <w:sz w:val="20"/>
          <w:szCs w:val="20"/>
        </w:rPr>
        <w:tab/>
      </w:r>
      <w:r w:rsidR="00743A95" w:rsidRPr="004E013D">
        <w:rPr>
          <w:rFonts w:ascii="Arial" w:hAnsi="Arial" w:cs="Arial"/>
          <w:sz w:val="20"/>
          <w:szCs w:val="20"/>
        </w:rPr>
        <w:tab/>
      </w:r>
      <w:r w:rsidR="00743A95">
        <w:rPr>
          <w:rFonts w:ascii="Arial" w:hAnsi="Arial" w:cs="Arial"/>
          <w:sz w:val="20"/>
          <w:szCs w:val="20"/>
        </w:rPr>
        <w:tab/>
      </w:r>
      <w:r w:rsidR="00A5136E">
        <w:rPr>
          <w:rFonts w:ascii="Arial" w:hAnsi="Arial" w:cs="Arial"/>
          <w:sz w:val="20"/>
          <w:szCs w:val="20"/>
        </w:rPr>
        <w:t>06/2003 to 04/2006</w:t>
      </w:r>
    </w:p>
    <w:sectPr w:rsidR="00743A95" w:rsidRPr="004E013D" w:rsidSect="005236A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F16"/>
    <w:multiLevelType w:val="hybridMultilevel"/>
    <w:tmpl w:val="7F80D95E"/>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A09A4"/>
    <w:multiLevelType w:val="hybridMultilevel"/>
    <w:tmpl w:val="59DCE11C"/>
    <w:lvl w:ilvl="0" w:tplc="00F2B7A8">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D925198"/>
    <w:multiLevelType w:val="hybridMultilevel"/>
    <w:tmpl w:val="B66E4B8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C41D1"/>
    <w:multiLevelType w:val="hybridMultilevel"/>
    <w:tmpl w:val="69428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45302E"/>
    <w:multiLevelType w:val="hybridMultilevel"/>
    <w:tmpl w:val="E618EE3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0B44E6"/>
    <w:multiLevelType w:val="hybridMultilevel"/>
    <w:tmpl w:val="2BAE07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264BD0"/>
    <w:multiLevelType w:val="hybridMultilevel"/>
    <w:tmpl w:val="82207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1F6C3E"/>
    <w:multiLevelType w:val="hybridMultilevel"/>
    <w:tmpl w:val="C6CE4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862D5D"/>
    <w:multiLevelType w:val="hybridMultilevel"/>
    <w:tmpl w:val="2A265A4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9A7D06"/>
    <w:multiLevelType w:val="hybridMultilevel"/>
    <w:tmpl w:val="3EE8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F54EC"/>
    <w:multiLevelType w:val="hybridMultilevel"/>
    <w:tmpl w:val="0ADCE6C6"/>
    <w:lvl w:ilvl="0" w:tplc="1F185578">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13137E4"/>
    <w:multiLevelType w:val="hybridMultilevel"/>
    <w:tmpl w:val="EDC42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867FD1"/>
    <w:multiLevelType w:val="hybridMultilevel"/>
    <w:tmpl w:val="76400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D10A49"/>
    <w:multiLevelType w:val="hybridMultilevel"/>
    <w:tmpl w:val="712877C4"/>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BE66B06"/>
    <w:multiLevelType w:val="hybridMultilevel"/>
    <w:tmpl w:val="CD0AAA7C"/>
    <w:lvl w:ilvl="0" w:tplc="3FDA10C8">
      <w:numFmt w:val="bullet"/>
      <w:lvlText w:val="•"/>
      <w:lvlJc w:val="left"/>
      <w:pPr>
        <w:ind w:left="825" w:hanging="360"/>
      </w:pPr>
      <w:rPr>
        <w:rFonts w:hint="default"/>
        <w:b w:val="0"/>
        <w:i w:val="0"/>
        <w:strike w:val="0"/>
        <w:dstrike w:val="0"/>
        <w:color w:val="auto"/>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7719E5"/>
    <w:multiLevelType w:val="hybridMultilevel"/>
    <w:tmpl w:val="E82EE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AD71B7"/>
    <w:multiLevelType w:val="hybridMultilevel"/>
    <w:tmpl w:val="18F27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C1357D"/>
    <w:multiLevelType w:val="hybridMultilevel"/>
    <w:tmpl w:val="DFF2E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365745A"/>
    <w:multiLevelType w:val="hybridMultilevel"/>
    <w:tmpl w:val="CF4E6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DBD31E0"/>
    <w:multiLevelType w:val="hybridMultilevel"/>
    <w:tmpl w:val="5B38011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84B40"/>
    <w:multiLevelType w:val="hybridMultilevel"/>
    <w:tmpl w:val="F2DEBE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7B4183"/>
    <w:multiLevelType w:val="hybridMultilevel"/>
    <w:tmpl w:val="EAF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50128"/>
    <w:multiLevelType w:val="hybridMultilevel"/>
    <w:tmpl w:val="258CD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DAE3F27"/>
    <w:multiLevelType w:val="hybridMultilevel"/>
    <w:tmpl w:val="11320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5"/>
  </w:num>
  <w:num w:numId="4">
    <w:abstractNumId w:val="22"/>
  </w:num>
  <w:num w:numId="5">
    <w:abstractNumId w:val="17"/>
  </w:num>
  <w:num w:numId="6">
    <w:abstractNumId w:val="8"/>
  </w:num>
  <w:num w:numId="7">
    <w:abstractNumId w:val="13"/>
  </w:num>
  <w:num w:numId="8">
    <w:abstractNumId w:val="1"/>
  </w:num>
  <w:num w:numId="9">
    <w:abstractNumId w:val="10"/>
  </w:num>
  <w:num w:numId="10">
    <w:abstractNumId w:val="3"/>
  </w:num>
  <w:num w:numId="11">
    <w:abstractNumId w:val="11"/>
  </w:num>
  <w:num w:numId="12">
    <w:abstractNumId w:val="9"/>
  </w:num>
  <w:num w:numId="13">
    <w:abstractNumId w:val="4"/>
  </w:num>
  <w:num w:numId="14">
    <w:abstractNumId w:val="2"/>
  </w:num>
  <w:num w:numId="15">
    <w:abstractNumId w:val="19"/>
  </w:num>
  <w:num w:numId="16">
    <w:abstractNumId w:val="5"/>
  </w:num>
  <w:num w:numId="17">
    <w:abstractNumId w:val="20"/>
  </w:num>
  <w:num w:numId="18">
    <w:abstractNumId w:val="0"/>
  </w:num>
  <w:num w:numId="19">
    <w:abstractNumId w:val="21"/>
  </w:num>
  <w:num w:numId="20">
    <w:abstractNumId w:val="6"/>
  </w:num>
  <w:num w:numId="21">
    <w:abstractNumId w:val="7"/>
  </w:num>
  <w:num w:numId="22">
    <w:abstractNumId w:val="18"/>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4F"/>
    <w:rsid w:val="00003116"/>
    <w:rsid w:val="000063FA"/>
    <w:rsid w:val="00014FA7"/>
    <w:rsid w:val="000341C4"/>
    <w:rsid w:val="00044385"/>
    <w:rsid w:val="00086D90"/>
    <w:rsid w:val="000A6B9E"/>
    <w:rsid w:val="000F1926"/>
    <w:rsid w:val="0010042B"/>
    <w:rsid w:val="00107C01"/>
    <w:rsid w:val="00120378"/>
    <w:rsid w:val="001348E3"/>
    <w:rsid w:val="001908AF"/>
    <w:rsid w:val="00190A34"/>
    <w:rsid w:val="001917BE"/>
    <w:rsid w:val="001A5C7B"/>
    <w:rsid w:val="001B2B83"/>
    <w:rsid w:val="001D3148"/>
    <w:rsid w:val="001D7E16"/>
    <w:rsid w:val="001E28CD"/>
    <w:rsid w:val="001E3368"/>
    <w:rsid w:val="001F141C"/>
    <w:rsid w:val="001F26D9"/>
    <w:rsid w:val="00225C98"/>
    <w:rsid w:val="002459B4"/>
    <w:rsid w:val="00263C02"/>
    <w:rsid w:val="00277982"/>
    <w:rsid w:val="00284268"/>
    <w:rsid w:val="00285EC9"/>
    <w:rsid w:val="002A5C38"/>
    <w:rsid w:val="002B1E06"/>
    <w:rsid w:val="002D0F49"/>
    <w:rsid w:val="002D3A85"/>
    <w:rsid w:val="00326F08"/>
    <w:rsid w:val="003277B0"/>
    <w:rsid w:val="00341852"/>
    <w:rsid w:val="00366461"/>
    <w:rsid w:val="003876C0"/>
    <w:rsid w:val="003D0A75"/>
    <w:rsid w:val="003D75D8"/>
    <w:rsid w:val="003E4E77"/>
    <w:rsid w:val="003F6043"/>
    <w:rsid w:val="00402359"/>
    <w:rsid w:val="004029D3"/>
    <w:rsid w:val="004375E6"/>
    <w:rsid w:val="004544EF"/>
    <w:rsid w:val="00456872"/>
    <w:rsid w:val="0046787E"/>
    <w:rsid w:val="00470EB1"/>
    <w:rsid w:val="00471276"/>
    <w:rsid w:val="004802D1"/>
    <w:rsid w:val="00487DAB"/>
    <w:rsid w:val="004B46E0"/>
    <w:rsid w:val="004B532C"/>
    <w:rsid w:val="004C33C3"/>
    <w:rsid w:val="004C3D90"/>
    <w:rsid w:val="004E013D"/>
    <w:rsid w:val="004E75E0"/>
    <w:rsid w:val="004F38EF"/>
    <w:rsid w:val="005236AB"/>
    <w:rsid w:val="00531DF8"/>
    <w:rsid w:val="0056724D"/>
    <w:rsid w:val="005806CC"/>
    <w:rsid w:val="005876CB"/>
    <w:rsid w:val="0059254F"/>
    <w:rsid w:val="00595B57"/>
    <w:rsid w:val="005973DA"/>
    <w:rsid w:val="00597C31"/>
    <w:rsid w:val="005D5E13"/>
    <w:rsid w:val="005D6F73"/>
    <w:rsid w:val="00601976"/>
    <w:rsid w:val="0061092B"/>
    <w:rsid w:val="00627A6F"/>
    <w:rsid w:val="00630D57"/>
    <w:rsid w:val="006B6DAE"/>
    <w:rsid w:val="006C072F"/>
    <w:rsid w:val="006E335D"/>
    <w:rsid w:val="006E513C"/>
    <w:rsid w:val="006E6C4F"/>
    <w:rsid w:val="006F29B8"/>
    <w:rsid w:val="00724FAF"/>
    <w:rsid w:val="007324EB"/>
    <w:rsid w:val="00740617"/>
    <w:rsid w:val="00743A95"/>
    <w:rsid w:val="0074647E"/>
    <w:rsid w:val="00750776"/>
    <w:rsid w:val="00757658"/>
    <w:rsid w:val="007A4333"/>
    <w:rsid w:val="007B3CDE"/>
    <w:rsid w:val="007B46DD"/>
    <w:rsid w:val="007D56F8"/>
    <w:rsid w:val="007E08D1"/>
    <w:rsid w:val="00804069"/>
    <w:rsid w:val="00823898"/>
    <w:rsid w:val="008430EF"/>
    <w:rsid w:val="00847F80"/>
    <w:rsid w:val="00871248"/>
    <w:rsid w:val="008B4043"/>
    <w:rsid w:val="008C4BDF"/>
    <w:rsid w:val="008D42F2"/>
    <w:rsid w:val="00953847"/>
    <w:rsid w:val="00982088"/>
    <w:rsid w:val="0098594E"/>
    <w:rsid w:val="00987D42"/>
    <w:rsid w:val="009A598C"/>
    <w:rsid w:val="009D4861"/>
    <w:rsid w:val="009F1B5A"/>
    <w:rsid w:val="009F5B99"/>
    <w:rsid w:val="00A06C56"/>
    <w:rsid w:val="00A120A3"/>
    <w:rsid w:val="00A30A08"/>
    <w:rsid w:val="00A3635B"/>
    <w:rsid w:val="00A5136E"/>
    <w:rsid w:val="00A60315"/>
    <w:rsid w:val="00A6397C"/>
    <w:rsid w:val="00A9066A"/>
    <w:rsid w:val="00A92410"/>
    <w:rsid w:val="00AC26BE"/>
    <w:rsid w:val="00AE32A7"/>
    <w:rsid w:val="00B3326B"/>
    <w:rsid w:val="00B374C1"/>
    <w:rsid w:val="00B504C3"/>
    <w:rsid w:val="00B553D9"/>
    <w:rsid w:val="00B56FB2"/>
    <w:rsid w:val="00B80714"/>
    <w:rsid w:val="00BD0975"/>
    <w:rsid w:val="00C34834"/>
    <w:rsid w:val="00C55E3C"/>
    <w:rsid w:val="00C64FBA"/>
    <w:rsid w:val="00C65AD0"/>
    <w:rsid w:val="00C71B28"/>
    <w:rsid w:val="00C83971"/>
    <w:rsid w:val="00CC31B5"/>
    <w:rsid w:val="00CD1C8F"/>
    <w:rsid w:val="00CD6E7E"/>
    <w:rsid w:val="00CE1170"/>
    <w:rsid w:val="00D07137"/>
    <w:rsid w:val="00D313B6"/>
    <w:rsid w:val="00D32DF6"/>
    <w:rsid w:val="00D33E85"/>
    <w:rsid w:val="00D4773B"/>
    <w:rsid w:val="00D63B48"/>
    <w:rsid w:val="00D77315"/>
    <w:rsid w:val="00D86638"/>
    <w:rsid w:val="00D86B11"/>
    <w:rsid w:val="00DA56EE"/>
    <w:rsid w:val="00DC572E"/>
    <w:rsid w:val="00DC7BAC"/>
    <w:rsid w:val="00DD1E78"/>
    <w:rsid w:val="00DE2621"/>
    <w:rsid w:val="00DE7364"/>
    <w:rsid w:val="00E0360D"/>
    <w:rsid w:val="00E12824"/>
    <w:rsid w:val="00E2519A"/>
    <w:rsid w:val="00E443E6"/>
    <w:rsid w:val="00E8083F"/>
    <w:rsid w:val="00EA18E5"/>
    <w:rsid w:val="00EA743F"/>
    <w:rsid w:val="00EB3BA2"/>
    <w:rsid w:val="00EB6623"/>
    <w:rsid w:val="00EB7FFA"/>
    <w:rsid w:val="00EF76BC"/>
    <w:rsid w:val="00F1330F"/>
    <w:rsid w:val="00F13800"/>
    <w:rsid w:val="00F270ED"/>
    <w:rsid w:val="00F71526"/>
    <w:rsid w:val="00F80CD6"/>
    <w:rsid w:val="00FD1B1F"/>
    <w:rsid w:val="00FD74E7"/>
    <w:rsid w:val="00FE1034"/>
    <w:rsid w:val="00FE5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20AA"/>
  <w15:docId w15:val="{9F7807B2-B780-4F98-8F6E-66D83A40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C4F"/>
    <w:rPr>
      <w:color w:val="0000FF" w:themeColor="hyperlink"/>
      <w:u w:val="single"/>
    </w:rPr>
  </w:style>
  <w:style w:type="paragraph" w:styleId="ListParagraph">
    <w:name w:val="List Paragraph"/>
    <w:basedOn w:val="Normal"/>
    <w:link w:val="ListParagraphChar"/>
    <w:uiPriority w:val="34"/>
    <w:qFormat/>
    <w:rsid w:val="00DE2621"/>
    <w:pPr>
      <w:ind w:left="720"/>
      <w:contextualSpacing/>
    </w:pPr>
  </w:style>
  <w:style w:type="character" w:styleId="CommentReference">
    <w:name w:val="annotation reference"/>
    <w:basedOn w:val="DefaultParagraphFont"/>
    <w:uiPriority w:val="99"/>
    <w:semiHidden/>
    <w:unhideWhenUsed/>
    <w:rsid w:val="007E08D1"/>
    <w:rPr>
      <w:sz w:val="16"/>
      <w:szCs w:val="16"/>
    </w:rPr>
  </w:style>
  <w:style w:type="paragraph" w:styleId="CommentText">
    <w:name w:val="annotation text"/>
    <w:basedOn w:val="Normal"/>
    <w:link w:val="CommentTextChar"/>
    <w:uiPriority w:val="99"/>
    <w:semiHidden/>
    <w:unhideWhenUsed/>
    <w:rsid w:val="007E08D1"/>
    <w:pPr>
      <w:spacing w:line="240" w:lineRule="auto"/>
    </w:pPr>
    <w:rPr>
      <w:sz w:val="20"/>
      <w:szCs w:val="20"/>
    </w:rPr>
  </w:style>
  <w:style w:type="character" w:customStyle="1" w:styleId="CommentTextChar">
    <w:name w:val="Comment Text Char"/>
    <w:basedOn w:val="DefaultParagraphFont"/>
    <w:link w:val="CommentText"/>
    <w:uiPriority w:val="99"/>
    <w:semiHidden/>
    <w:rsid w:val="007E08D1"/>
    <w:rPr>
      <w:sz w:val="20"/>
      <w:szCs w:val="20"/>
    </w:rPr>
  </w:style>
  <w:style w:type="paragraph" w:styleId="CommentSubject">
    <w:name w:val="annotation subject"/>
    <w:basedOn w:val="CommentText"/>
    <w:next w:val="CommentText"/>
    <w:link w:val="CommentSubjectChar"/>
    <w:uiPriority w:val="99"/>
    <w:semiHidden/>
    <w:unhideWhenUsed/>
    <w:rsid w:val="007E08D1"/>
    <w:rPr>
      <w:b/>
      <w:bCs/>
    </w:rPr>
  </w:style>
  <w:style w:type="character" w:customStyle="1" w:styleId="CommentSubjectChar">
    <w:name w:val="Comment Subject Char"/>
    <w:basedOn w:val="CommentTextChar"/>
    <w:link w:val="CommentSubject"/>
    <w:uiPriority w:val="99"/>
    <w:semiHidden/>
    <w:rsid w:val="007E08D1"/>
    <w:rPr>
      <w:b/>
      <w:bCs/>
      <w:sz w:val="20"/>
      <w:szCs w:val="20"/>
    </w:rPr>
  </w:style>
  <w:style w:type="paragraph" w:styleId="BalloonText">
    <w:name w:val="Balloon Text"/>
    <w:basedOn w:val="Normal"/>
    <w:link w:val="BalloonTextChar"/>
    <w:uiPriority w:val="99"/>
    <w:semiHidden/>
    <w:unhideWhenUsed/>
    <w:rsid w:val="007E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8D1"/>
    <w:rPr>
      <w:rFonts w:ascii="Tahoma" w:hAnsi="Tahoma" w:cs="Tahoma"/>
      <w:sz w:val="16"/>
      <w:szCs w:val="16"/>
    </w:rPr>
  </w:style>
  <w:style w:type="character" w:customStyle="1" w:styleId="UnresolvedMention1">
    <w:name w:val="Unresolved Mention1"/>
    <w:basedOn w:val="DefaultParagraphFont"/>
    <w:uiPriority w:val="99"/>
    <w:semiHidden/>
    <w:unhideWhenUsed/>
    <w:rsid w:val="00F71526"/>
    <w:rPr>
      <w:color w:val="605E5C"/>
      <w:shd w:val="clear" w:color="auto" w:fill="E1DFDD"/>
    </w:rPr>
  </w:style>
  <w:style w:type="character" w:customStyle="1" w:styleId="ListParagraphChar">
    <w:name w:val="List Paragraph Char"/>
    <w:basedOn w:val="DefaultParagraphFont"/>
    <w:link w:val="ListParagraph"/>
    <w:uiPriority w:val="34"/>
    <w:rsid w:val="006E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5749">
      <w:bodyDiv w:val="1"/>
      <w:marLeft w:val="0"/>
      <w:marRight w:val="0"/>
      <w:marTop w:val="0"/>
      <w:marBottom w:val="0"/>
      <w:divBdr>
        <w:top w:val="none" w:sz="0" w:space="0" w:color="auto"/>
        <w:left w:val="none" w:sz="0" w:space="0" w:color="auto"/>
        <w:bottom w:val="none" w:sz="0" w:space="0" w:color="auto"/>
        <w:right w:val="none" w:sz="0" w:space="0" w:color="auto"/>
      </w:divBdr>
    </w:div>
    <w:div w:id="63190236">
      <w:bodyDiv w:val="1"/>
      <w:marLeft w:val="0"/>
      <w:marRight w:val="0"/>
      <w:marTop w:val="0"/>
      <w:marBottom w:val="0"/>
      <w:divBdr>
        <w:top w:val="none" w:sz="0" w:space="0" w:color="auto"/>
        <w:left w:val="none" w:sz="0" w:space="0" w:color="auto"/>
        <w:bottom w:val="none" w:sz="0" w:space="0" w:color="auto"/>
        <w:right w:val="none" w:sz="0" w:space="0" w:color="auto"/>
      </w:divBdr>
    </w:div>
    <w:div w:id="132405052">
      <w:bodyDiv w:val="1"/>
      <w:marLeft w:val="0"/>
      <w:marRight w:val="0"/>
      <w:marTop w:val="0"/>
      <w:marBottom w:val="0"/>
      <w:divBdr>
        <w:top w:val="none" w:sz="0" w:space="0" w:color="auto"/>
        <w:left w:val="none" w:sz="0" w:space="0" w:color="auto"/>
        <w:bottom w:val="none" w:sz="0" w:space="0" w:color="auto"/>
        <w:right w:val="none" w:sz="0" w:space="0" w:color="auto"/>
      </w:divBdr>
    </w:div>
    <w:div w:id="153574419">
      <w:bodyDiv w:val="1"/>
      <w:marLeft w:val="0"/>
      <w:marRight w:val="0"/>
      <w:marTop w:val="0"/>
      <w:marBottom w:val="0"/>
      <w:divBdr>
        <w:top w:val="none" w:sz="0" w:space="0" w:color="auto"/>
        <w:left w:val="none" w:sz="0" w:space="0" w:color="auto"/>
        <w:bottom w:val="none" w:sz="0" w:space="0" w:color="auto"/>
        <w:right w:val="none" w:sz="0" w:space="0" w:color="auto"/>
      </w:divBdr>
    </w:div>
    <w:div w:id="271474450">
      <w:bodyDiv w:val="1"/>
      <w:marLeft w:val="0"/>
      <w:marRight w:val="0"/>
      <w:marTop w:val="0"/>
      <w:marBottom w:val="0"/>
      <w:divBdr>
        <w:top w:val="none" w:sz="0" w:space="0" w:color="auto"/>
        <w:left w:val="none" w:sz="0" w:space="0" w:color="auto"/>
        <w:bottom w:val="none" w:sz="0" w:space="0" w:color="auto"/>
        <w:right w:val="none" w:sz="0" w:space="0" w:color="auto"/>
      </w:divBdr>
    </w:div>
    <w:div w:id="282083192">
      <w:bodyDiv w:val="1"/>
      <w:marLeft w:val="0"/>
      <w:marRight w:val="0"/>
      <w:marTop w:val="0"/>
      <w:marBottom w:val="0"/>
      <w:divBdr>
        <w:top w:val="none" w:sz="0" w:space="0" w:color="auto"/>
        <w:left w:val="none" w:sz="0" w:space="0" w:color="auto"/>
        <w:bottom w:val="none" w:sz="0" w:space="0" w:color="auto"/>
        <w:right w:val="none" w:sz="0" w:space="0" w:color="auto"/>
      </w:divBdr>
    </w:div>
    <w:div w:id="301467499">
      <w:bodyDiv w:val="1"/>
      <w:marLeft w:val="0"/>
      <w:marRight w:val="0"/>
      <w:marTop w:val="0"/>
      <w:marBottom w:val="0"/>
      <w:divBdr>
        <w:top w:val="none" w:sz="0" w:space="0" w:color="auto"/>
        <w:left w:val="none" w:sz="0" w:space="0" w:color="auto"/>
        <w:bottom w:val="none" w:sz="0" w:space="0" w:color="auto"/>
        <w:right w:val="none" w:sz="0" w:space="0" w:color="auto"/>
      </w:divBdr>
    </w:div>
    <w:div w:id="356390383">
      <w:bodyDiv w:val="1"/>
      <w:marLeft w:val="0"/>
      <w:marRight w:val="0"/>
      <w:marTop w:val="0"/>
      <w:marBottom w:val="0"/>
      <w:divBdr>
        <w:top w:val="none" w:sz="0" w:space="0" w:color="auto"/>
        <w:left w:val="none" w:sz="0" w:space="0" w:color="auto"/>
        <w:bottom w:val="none" w:sz="0" w:space="0" w:color="auto"/>
        <w:right w:val="none" w:sz="0" w:space="0" w:color="auto"/>
      </w:divBdr>
    </w:div>
    <w:div w:id="404104846">
      <w:bodyDiv w:val="1"/>
      <w:marLeft w:val="0"/>
      <w:marRight w:val="0"/>
      <w:marTop w:val="0"/>
      <w:marBottom w:val="0"/>
      <w:divBdr>
        <w:top w:val="none" w:sz="0" w:space="0" w:color="auto"/>
        <w:left w:val="none" w:sz="0" w:space="0" w:color="auto"/>
        <w:bottom w:val="none" w:sz="0" w:space="0" w:color="auto"/>
        <w:right w:val="none" w:sz="0" w:space="0" w:color="auto"/>
      </w:divBdr>
    </w:div>
    <w:div w:id="436681558">
      <w:bodyDiv w:val="1"/>
      <w:marLeft w:val="0"/>
      <w:marRight w:val="0"/>
      <w:marTop w:val="0"/>
      <w:marBottom w:val="0"/>
      <w:divBdr>
        <w:top w:val="none" w:sz="0" w:space="0" w:color="auto"/>
        <w:left w:val="none" w:sz="0" w:space="0" w:color="auto"/>
        <w:bottom w:val="none" w:sz="0" w:space="0" w:color="auto"/>
        <w:right w:val="none" w:sz="0" w:space="0" w:color="auto"/>
      </w:divBdr>
    </w:div>
    <w:div w:id="484785472">
      <w:bodyDiv w:val="1"/>
      <w:marLeft w:val="0"/>
      <w:marRight w:val="0"/>
      <w:marTop w:val="0"/>
      <w:marBottom w:val="0"/>
      <w:divBdr>
        <w:top w:val="none" w:sz="0" w:space="0" w:color="auto"/>
        <w:left w:val="none" w:sz="0" w:space="0" w:color="auto"/>
        <w:bottom w:val="none" w:sz="0" w:space="0" w:color="auto"/>
        <w:right w:val="none" w:sz="0" w:space="0" w:color="auto"/>
      </w:divBdr>
    </w:div>
    <w:div w:id="501354707">
      <w:bodyDiv w:val="1"/>
      <w:marLeft w:val="0"/>
      <w:marRight w:val="0"/>
      <w:marTop w:val="0"/>
      <w:marBottom w:val="0"/>
      <w:divBdr>
        <w:top w:val="none" w:sz="0" w:space="0" w:color="auto"/>
        <w:left w:val="none" w:sz="0" w:space="0" w:color="auto"/>
        <w:bottom w:val="none" w:sz="0" w:space="0" w:color="auto"/>
        <w:right w:val="none" w:sz="0" w:space="0" w:color="auto"/>
      </w:divBdr>
    </w:div>
    <w:div w:id="848519110">
      <w:bodyDiv w:val="1"/>
      <w:marLeft w:val="0"/>
      <w:marRight w:val="0"/>
      <w:marTop w:val="0"/>
      <w:marBottom w:val="0"/>
      <w:divBdr>
        <w:top w:val="none" w:sz="0" w:space="0" w:color="auto"/>
        <w:left w:val="none" w:sz="0" w:space="0" w:color="auto"/>
        <w:bottom w:val="none" w:sz="0" w:space="0" w:color="auto"/>
        <w:right w:val="none" w:sz="0" w:space="0" w:color="auto"/>
      </w:divBdr>
    </w:div>
    <w:div w:id="1029377574">
      <w:bodyDiv w:val="1"/>
      <w:marLeft w:val="0"/>
      <w:marRight w:val="0"/>
      <w:marTop w:val="0"/>
      <w:marBottom w:val="0"/>
      <w:divBdr>
        <w:top w:val="none" w:sz="0" w:space="0" w:color="auto"/>
        <w:left w:val="none" w:sz="0" w:space="0" w:color="auto"/>
        <w:bottom w:val="none" w:sz="0" w:space="0" w:color="auto"/>
        <w:right w:val="none" w:sz="0" w:space="0" w:color="auto"/>
      </w:divBdr>
    </w:div>
    <w:div w:id="1079795174">
      <w:bodyDiv w:val="1"/>
      <w:marLeft w:val="0"/>
      <w:marRight w:val="0"/>
      <w:marTop w:val="0"/>
      <w:marBottom w:val="0"/>
      <w:divBdr>
        <w:top w:val="none" w:sz="0" w:space="0" w:color="auto"/>
        <w:left w:val="none" w:sz="0" w:space="0" w:color="auto"/>
        <w:bottom w:val="none" w:sz="0" w:space="0" w:color="auto"/>
        <w:right w:val="none" w:sz="0" w:space="0" w:color="auto"/>
      </w:divBdr>
    </w:div>
    <w:div w:id="1189635875">
      <w:bodyDiv w:val="1"/>
      <w:marLeft w:val="0"/>
      <w:marRight w:val="0"/>
      <w:marTop w:val="0"/>
      <w:marBottom w:val="0"/>
      <w:divBdr>
        <w:top w:val="none" w:sz="0" w:space="0" w:color="auto"/>
        <w:left w:val="none" w:sz="0" w:space="0" w:color="auto"/>
        <w:bottom w:val="none" w:sz="0" w:space="0" w:color="auto"/>
        <w:right w:val="none" w:sz="0" w:space="0" w:color="auto"/>
      </w:divBdr>
    </w:div>
    <w:div w:id="1437555113">
      <w:bodyDiv w:val="1"/>
      <w:marLeft w:val="0"/>
      <w:marRight w:val="0"/>
      <w:marTop w:val="0"/>
      <w:marBottom w:val="0"/>
      <w:divBdr>
        <w:top w:val="none" w:sz="0" w:space="0" w:color="auto"/>
        <w:left w:val="none" w:sz="0" w:space="0" w:color="auto"/>
        <w:bottom w:val="none" w:sz="0" w:space="0" w:color="auto"/>
        <w:right w:val="none" w:sz="0" w:space="0" w:color="auto"/>
      </w:divBdr>
    </w:div>
    <w:div w:id="1469519358">
      <w:bodyDiv w:val="1"/>
      <w:marLeft w:val="0"/>
      <w:marRight w:val="0"/>
      <w:marTop w:val="0"/>
      <w:marBottom w:val="0"/>
      <w:divBdr>
        <w:top w:val="none" w:sz="0" w:space="0" w:color="auto"/>
        <w:left w:val="none" w:sz="0" w:space="0" w:color="auto"/>
        <w:bottom w:val="none" w:sz="0" w:space="0" w:color="auto"/>
        <w:right w:val="none" w:sz="0" w:space="0" w:color="auto"/>
      </w:divBdr>
    </w:div>
    <w:div w:id="1503154887">
      <w:bodyDiv w:val="1"/>
      <w:marLeft w:val="0"/>
      <w:marRight w:val="0"/>
      <w:marTop w:val="0"/>
      <w:marBottom w:val="0"/>
      <w:divBdr>
        <w:top w:val="none" w:sz="0" w:space="0" w:color="auto"/>
        <w:left w:val="none" w:sz="0" w:space="0" w:color="auto"/>
        <w:bottom w:val="none" w:sz="0" w:space="0" w:color="auto"/>
        <w:right w:val="none" w:sz="0" w:space="0" w:color="auto"/>
      </w:divBdr>
    </w:div>
    <w:div w:id="1537347971">
      <w:bodyDiv w:val="1"/>
      <w:marLeft w:val="0"/>
      <w:marRight w:val="0"/>
      <w:marTop w:val="0"/>
      <w:marBottom w:val="0"/>
      <w:divBdr>
        <w:top w:val="none" w:sz="0" w:space="0" w:color="auto"/>
        <w:left w:val="none" w:sz="0" w:space="0" w:color="auto"/>
        <w:bottom w:val="none" w:sz="0" w:space="0" w:color="auto"/>
        <w:right w:val="none" w:sz="0" w:space="0" w:color="auto"/>
      </w:divBdr>
    </w:div>
    <w:div w:id="1625043938">
      <w:bodyDiv w:val="1"/>
      <w:marLeft w:val="0"/>
      <w:marRight w:val="0"/>
      <w:marTop w:val="0"/>
      <w:marBottom w:val="0"/>
      <w:divBdr>
        <w:top w:val="none" w:sz="0" w:space="0" w:color="auto"/>
        <w:left w:val="none" w:sz="0" w:space="0" w:color="auto"/>
        <w:bottom w:val="none" w:sz="0" w:space="0" w:color="auto"/>
        <w:right w:val="none" w:sz="0" w:space="0" w:color="auto"/>
      </w:divBdr>
    </w:div>
    <w:div w:id="1646545435">
      <w:bodyDiv w:val="1"/>
      <w:marLeft w:val="0"/>
      <w:marRight w:val="0"/>
      <w:marTop w:val="0"/>
      <w:marBottom w:val="0"/>
      <w:divBdr>
        <w:top w:val="none" w:sz="0" w:space="0" w:color="auto"/>
        <w:left w:val="none" w:sz="0" w:space="0" w:color="auto"/>
        <w:bottom w:val="none" w:sz="0" w:space="0" w:color="auto"/>
        <w:right w:val="none" w:sz="0" w:space="0" w:color="auto"/>
      </w:divBdr>
    </w:div>
    <w:div w:id="1648044811">
      <w:bodyDiv w:val="1"/>
      <w:marLeft w:val="0"/>
      <w:marRight w:val="0"/>
      <w:marTop w:val="0"/>
      <w:marBottom w:val="0"/>
      <w:divBdr>
        <w:top w:val="none" w:sz="0" w:space="0" w:color="auto"/>
        <w:left w:val="none" w:sz="0" w:space="0" w:color="auto"/>
        <w:bottom w:val="none" w:sz="0" w:space="0" w:color="auto"/>
        <w:right w:val="none" w:sz="0" w:space="0" w:color="auto"/>
      </w:divBdr>
    </w:div>
    <w:div w:id="1867135751">
      <w:bodyDiv w:val="1"/>
      <w:marLeft w:val="0"/>
      <w:marRight w:val="0"/>
      <w:marTop w:val="0"/>
      <w:marBottom w:val="0"/>
      <w:divBdr>
        <w:top w:val="none" w:sz="0" w:space="0" w:color="auto"/>
        <w:left w:val="none" w:sz="0" w:space="0" w:color="auto"/>
        <w:bottom w:val="none" w:sz="0" w:space="0" w:color="auto"/>
        <w:right w:val="none" w:sz="0" w:space="0" w:color="auto"/>
      </w:divBdr>
    </w:div>
    <w:div w:id="2067365855">
      <w:bodyDiv w:val="1"/>
      <w:marLeft w:val="0"/>
      <w:marRight w:val="0"/>
      <w:marTop w:val="0"/>
      <w:marBottom w:val="0"/>
      <w:divBdr>
        <w:top w:val="none" w:sz="0" w:space="0" w:color="auto"/>
        <w:left w:val="none" w:sz="0" w:space="0" w:color="auto"/>
        <w:bottom w:val="none" w:sz="0" w:space="0" w:color="auto"/>
        <w:right w:val="none" w:sz="0" w:space="0" w:color="auto"/>
      </w:divBdr>
    </w:div>
    <w:div w:id="211347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Vikram</dc:creator>
  <cp:lastModifiedBy>DELL</cp:lastModifiedBy>
  <cp:revision>5</cp:revision>
  <cp:lastPrinted>2020-12-03T20:39:00Z</cp:lastPrinted>
  <dcterms:created xsi:type="dcterms:W3CDTF">2025-07-02T17:23:00Z</dcterms:created>
  <dcterms:modified xsi:type="dcterms:W3CDTF">2025-08-21T15:29:00Z</dcterms:modified>
</cp:coreProperties>
</file>